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6A9344" w14:textId="544ADABC" w:rsidR="009041DF" w:rsidRPr="00DA7480" w:rsidRDefault="00254A45" w:rsidP="004D6743">
      <w:pPr>
        <w:spacing w:after="120" w:line="27" w:lineRule="atLeast"/>
        <w:ind w:left="0" w:firstLine="0"/>
        <w:jc w:val="center"/>
        <w:rPr>
          <w:rFonts w:ascii="Open Sans" w:hAnsi="Open Sans" w:cs="Open Sans"/>
          <w:b/>
          <w:bCs/>
          <w:sz w:val="22"/>
          <w:lang w:val="en-AU"/>
        </w:rPr>
      </w:pPr>
      <w:r w:rsidRPr="00DA7480">
        <w:rPr>
          <w:rFonts w:ascii="Open Sans" w:hAnsi="Open Sans" w:cs="Open Sans"/>
          <w:b/>
          <w:bCs/>
          <w:sz w:val="22"/>
          <w:lang w:val="en-AU"/>
        </w:rPr>
        <w:t>COPYRIGHT TRANSFER AGREEMENT</w:t>
      </w:r>
    </w:p>
    <w:p w14:paraId="15740FB3" w14:textId="77777777" w:rsidR="00014971" w:rsidRPr="00586410" w:rsidRDefault="00014971" w:rsidP="00014971">
      <w:pPr>
        <w:spacing w:after="120" w:line="27" w:lineRule="atLeast"/>
        <w:ind w:left="0" w:firstLine="0"/>
        <w:jc w:val="center"/>
        <w:rPr>
          <w:szCs w:val="24"/>
          <w:lang w:val="en-US"/>
        </w:rPr>
      </w:pPr>
      <w:r w:rsidRPr="00586410">
        <w:rPr>
          <w:rFonts w:ascii="Open Sans" w:hAnsi="Open Sans" w:cs="Open Sans"/>
          <w:sz w:val="22"/>
          <w:lang w:val="en-US"/>
        </w:rPr>
        <w:t>Minerva Dental and Oral Science</w:t>
      </w:r>
    </w:p>
    <w:tbl>
      <w:tblPr>
        <w:tblStyle w:val="Grigliatabella"/>
        <w:tblW w:w="0" w:type="auto"/>
        <w:tblLook w:val="04A0" w:firstRow="1" w:lastRow="0" w:firstColumn="1" w:lastColumn="0" w:noHBand="0" w:noVBand="1"/>
      </w:tblPr>
      <w:tblGrid>
        <w:gridCol w:w="562"/>
        <w:gridCol w:w="2694"/>
        <w:gridCol w:w="6473"/>
      </w:tblGrid>
      <w:tr w:rsidR="004C7633" w:rsidRPr="005270FB" w14:paraId="327593DF" w14:textId="77777777" w:rsidTr="00AB2941">
        <w:tc>
          <w:tcPr>
            <w:tcW w:w="562" w:type="dxa"/>
            <w:shd w:val="clear" w:color="auto" w:fill="1B6511"/>
          </w:tcPr>
          <w:p w14:paraId="1A160A6F" w14:textId="4FEBDE7D"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1.</w:t>
            </w:r>
          </w:p>
        </w:tc>
        <w:tc>
          <w:tcPr>
            <w:tcW w:w="9167" w:type="dxa"/>
            <w:gridSpan w:val="2"/>
            <w:shd w:val="clear" w:color="auto" w:fill="1B6511"/>
          </w:tcPr>
          <w:p w14:paraId="49F0B5A7" w14:textId="63904283" w:rsidR="004C7633" w:rsidRPr="00B54ECD" w:rsidRDefault="00C15E9E"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MANUSCRIPT DATA</w:t>
            </w:r>
          </w:p>
        </w:tc>
      </w:tr>
      <w:tr w:rsidR="004C7633" w14:paraId="777B5974" w14:textId="77777777" w:rsidTr="00B54ECD">
        <w:tc>
          <w:tcPr>
            <w:tcW w:w="562" w:type="dxa"/>
            <w:shd w:val="clear" w:color="auto" w:fill="E2EFD9" w:themeFill="accent6" w:themeFillTint="33"/>
          </w:tcPr>
          <w:p w14:paraId="065502D2" w14:textId="41220D7B"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1.1</w:t>
            </w:r>
          </w:p>
        </w:tc>
        <w:tc>
          <w:tcPr>
            <w:tcW w:w="2694" w:type="dxa"/>
            <w:shd w:val="clear" w:color="auto" w:fill="E2EFD9" w:themeFill="accent6" w:themeFillTint="33"/>
          </w:tcPr>
          <w:p w14:paraId="6FE81C2C" w14:textId="5A9AF926"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Journal Title</w:t>
            </w:r>
          </w:p>
        </w:tc>
        <w:tc>
          <w:tcPr>
            <w:tcW w:w="6473" w:type="dxa"/>
          </w:tcPr>
          <w:p w14:paraId="368DC2EA" w14:textId="77777777" w:rsidR="004C7633" w:rsidRDefault="004C7633" w:rsidP="00483B3C">
            <w:pPr>
              <w:spacing w:before="120" w:after="120" w:line="27" w:lineRule="atLeast"/>
              <w:ind w:left="0" w:firstLine="0"/>
              <w:rPr>
                <w:szCs w:val="24"/>
                <w:lang w:val="en-AU"/>
              </w:rPr>
            </w:pPr>
          </w:p>
        </w:tc>
      </w:tr>
      <w:tr w:rsidR="004C7633" w14:paraId="43B2F11E" w14:textId="77777777" w:rsidTr="00B54ECD">
        <w:tc>
          <w:tcPr>
            <w:tcW w:w="562" w:type="dxa"/>
            <w:shd w:val="clear" w:color="auto" w:fill="E2EFD9" w:themeFill="accent6" w:themeFillTint="33"/>
          </w:tcPr>
          <w:p w14:paraId="4220DE41" w14:textId="498A00D7"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1.2</w:t>
            </w:r>
          </w:p>
        </w:tc>
        <w:tc>
          <w:tcPr>
            <w:tcW w:w="2694" w:type="dxa"/>
            <w:shd w:val="clear" w:color="auto" w:fill="E2EFD9" w:themeFill="accent6" w:themeFillTint="33"/>
          </w:tcPr>
          <w:p w14:paraId="0618B4B8" w14:textId="0659E7D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 Title</w:t>
            </w:r>
          </w:p>
        </w:tc>
        <w:tc>
          <w:tcPr>
            <w:tcW w:w="6473" w:type="dxa"/>
          </w:tcPr>
          <w:p w14:paraId="7CD99EED" w14:textId="77777777" w:rsidR="004C7633" w:rsidRDefault="004C7633" w:rsidP="00483B3C">
            <w:pPr>
              <w:spacing w:before="120" w:after="120" w:line="27" w:lineRule="atLeast"/>
              <w:ind w:left="0" w:firstLine="0"/>
              <w:rPr>
                <w:szCs w:val="24"/>
                <w:lang w:val="en-AU"/>
              </w:rPr>
            </w:pPr>
          </w:p>
        </w:tc>
      </w:tr>
      <w:tr w:rsidR="004C7633" w14:paraId="67F0DCC2" w14:textId="77777777" w:rsidTr="00B54ECD">
        <w:tc>
          <w:tcPr>
            <w:tcW w:w="562" w:type="dxa"/>
            <w:shd w:val="clear" w:color="auto" w:fill="E2EFD9" w:themeFill="accent6" w:themeFillTint="33"/>
          </w:tcPr>
          <w:p w14:paraId="1E549E1C" w14:textId="38490B9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1.3</w:t>
            </w:r>
          </w:p>
        </w:tc>
        <w:tc>
          <w:tcPr>
            <w:tcW w:w="2694" w:type="dxa"/>
            <w:shd w:val="clear" w:color="auto" w:fill="E2EFD9" w:themeFill="accent6" w:themeFillTint="33"/>
          </w:tcPr>
          <w:p w14:paraId="5223BE29" w14:textId="01FB3CB5"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 Names</w:t>
            </w:r>
          </w:p>
        </w:tc>
        <w:tc>
          <w:tcPr>
            <w:tcW w:w="6473" w:type="dxa"/>
          </w:tcPr>
          <w:p w14:paraId="40431106" w14:textId="77777777" w:rsidR="004C7633" w:rsidRDefault="004C7633" w:rsidP="00483B3C">
            <w:pPr>
              <w:spacing w:before="120" w:after="120" w:line="27" w:lineRule="atLeast"/>
              <w:ind w:left="0" w:firstLine="0"/>
              <w:rPr>
                <w:szCs w:val="24"/>
                <w:lang w:val="en-AU"/>
              </w:rPr>
            </w:pPr>
          </w:p>
        </w:tc>
      </w:tr>
      <w:tr w:rsidR="004C7633" w14:paraId="627CC8B2" w14:textId="77777777" w:rsidTr="00B54ECD">
        <w:tc>
          <w:tcPr>
            <w:tcW w:w="562" w:type="dxa"/>
            <w:shd w:val="clear" w:color="auto" w:fill="E2EFD9" w:themeFill="accent6" w:themeFillTint="33"/>
          </w:tcPr>
          <w:p w14:paraId="1DB903D8" w14:textId="4F7B530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1.4</w:t>
            </w:r>
          </w:p>
        </w:tc>
        <w:tc>
          <w:tcPr>
            <w:tcW w:w="2694" w:type="dxa"/>
            <w:shd w:val="clear" w:color="auto" w:fill="E2EFD9" w:themeFill="accent6" w:themeFillTint="33"/>
          </w:tcPr>
          <w:p w14:paraId="1E51E68E" w14:textId="2F424E0D"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473" w:type="dxa"/>
          </w:tcPr>
          <w:p w14:paraId="47069487" w14:textId="77777777" w:rsidR="004C7633" w:rsidRDefault="004C7633" w:rsidP="00483B3C">
            <w:pPr>
              <w:spacing w:before="120" w:after="120" w:line="27" w:lineRule="atLeast"/>
              <w:ind w:left="0" w:firstLine="0"/>
              <w:rPr>
                <w:szCs w:val="24"/>
                <w:lang w:val="en-AU"/>
              </w:rPr>
            </w:pPr>
          </w:p>
        </w:tc>
      </w:tr>
    </w:tbl>
    <w:p w14:paraId="6D9D46D6" w14:textId="77777777" w:rsidR="004D6743" w:rsidRDefault="004D6743" w:rsidP="004D6743">
      <w:pPr>
        <w:spacing w:after="120" w:line="27" w:lineRule="atLeast"/>
        <w:ind w:left="0" w:firstLine="0"/>
        <w:rPr>
          <w:szCs w:val="24"/>
          <w:lang w:val="en-AU"/>
        </w:rPr>
      </w:pPr>
    </w:p>
    <w:tbl>
      <w:tblPr>
        <w:tblStyle w:val="Grigliatabella"/>
        <w:tblW w:w="0" w:type="auto"/>
        <w:tblLook w:val="04A0" w:firstRow="1" w:lastRow="0" w:firstColumn="1" w:lastColumn="0" w:noHBand="0" w:noVBand="1"/>
      </w:tblPr>
      <w:tblGrid>
        <w:gridCol w:w="636"/>
        <w:gridCol w:w="2651"/>
        <w:gridCol w:w="6269"/>
      </w:tblGrid>
      <w:tr w:rsidR="0006385D" w:rsidRPr="005270FB" w14:paraId="4D786374" w14:textId="77777777" w:rsidTr="008D065F">
        <w:tc>
          <w:tcPr>
            <w:tcW w:w="636" w:type="dxa"/>
            <w:shd w:val="clear" w:color="auto" w:fill="1B6511"/>
          </w:tcPr>
          <w:p w14:paraId="49E73BD6" w14:textId="6E0BAE53"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2.</w:t>
            </w:r>
          </w:p>
        </w:tc>
        <w:tc>
          <w:tcPr>
            <w:tcW w:w="8920" w:type="dxa"/>
            <w:gridSpan w:val="2"/>
            <w:shd w:val="clear" w:color="auto" w:fill="1B6511"/>
          </w:tcPr>
          <w:p w14:paraId="5CE80E45" w14:textId="44F01876" w:rsidR="004C7633" w:rsidRPr="00B54ECD" w:rsidRDefault="004C7633" w:rsidP="00483B3C">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DEFINITIONS</w:t>
            </w:r>
          </w:p>
        </w:tc>
      </w:tr>
      <w:tr w:rsidR="0006385D" w:rsidRPr="00DF7D84" w14:paraId="5A986FC0" w14:textId="77777777" w:rsidTr="00B54ECD">
        <w:tc>
          <w:tcPr>
            <w:tcW w:w="636" w:type="dxa"/>
            <w:shd w:val="clear" w:color="auto" w:fill="E2EFD9" w:themeFill="accent6" w:themeFillTint="33"/>
          </w:tcPr>
          <w:p w14:paraId="3B72467C" w14:textId="3054953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1</w:t>
            </w:r>
          </w:p>
        </w:tc>
        <w:tc>
          <w:tcPr>
            <w:tcW w:w="2651" w:type="dxa"/>
            <w:shd w:val="clear" w:color="auto" w:fill="E2EFD9" w:themeFill="accent6" w:themeFillTint="33"/>
          </w:tcPr>
          <w:p w14:paraId="326E11B1" w14:textId="6D0D89F4"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“Authors”</w:t>
            </w:r>
          </w:p>
        </w:tc>
        <w:tc>
          <w:tcPr>
            <w:tcW w:w="6269" w:type="dxa"/>
          </w:tcPr>
          <w:p w14:paraId="43A98D24" w14:textId="522D815F" w:rsidR="004C7633" w:rsidRPr="00B54ECD" w:rsidRDefault="004C7633"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All </w:t>
            </w:r>
            <w:r w:rsidR="005270FB" w:rsidRPr="00B54ECD">
              <w:rPr>
                <w:rFonts w:ascii="Open Sans" w:hAnsi="Open Sans" w:cs="Open Sans"/>
                <w:sz w:val="22"/>
                <w:lang w:val="en-AU"/>
              </w:rPr>
              <w:t>persons who contributed to the draft and creation of the Manuscript</w:t>
            </w:r>
            <w:r w:rsidRPr="00B54ECD">
              <w:rPr>
                <w:rFonts w:ascii="Open Sans" w:hAnsi="Open Sans" w:cs="Open Sans"/>
                <w:sz w:val="22"/>
                <w:lang w:val="en-AU"/>
              </w:rPr>
              <w:t>.</w:t>
            </w:r>
          </w:p>
        </w:tc>
      </w:tr>
      <w:tr w:rsidR="0006385D" w:rsidRPr="00DF7D84" w14:paraId="5599E861" w14:textId="77777777" w:rsidTr="00B54ECD">
        <w:tc>
          <w:tcPr>
            <w:tcW w:w="636" w:type="dxa"/>
            <w:shd w:val="clear" w:color="auto" w:fill="E2EFD9" w:themeFill="accent6" w:themeFillTint="33"/>
          </w:tcPr>
          <w:p w14:paraId="03C0016F" w14:textId="37EC97CD" w:rsidR="00140BE7"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600A7" w:rsidRPr="00B54ECD">
              <w:rPr>
                <w:rFonts w:ascii="Open Sans" w:hAnsi="Open Sans" w:cs="Open Sans"/>
                <w:color w:val="auto"/>
                <w:sz w:val="22"/>
                <w:lang w:val="en-AU"/>
              </w:rPr>
              <w:t>2</w:t>
            </w:r>
          </w:p>
        </w:tc>
        <w:tc>
          <w:tcPr>
            <w:tcW w:w="2651" w:type="dxa"/>
            <w:shd w:val="clear" w:color="auto" w:fill="E2EFD9" w:themeFill="accent6" w:themeFillTint="33"/>
          </w:tcPr>
          <w:p w14:paraId="7803A157" w14:textId="5A7E4035" w:rsidR="00140BE7" w:rsidRPr="00B54ECD" w:rsidRDefault="00140BE7"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“Commercial Sites”</w:t>
            </w:r>
          </w:p>
        </w:tc>
        <w:tc>
          <w:tcPr>
            <w:tcW w:w="6269" w:type="dxa"/>
          </w:tcPr>
          <w:p w14:paraId="3E517247" w14:textId="49239AF4" w:rsidR="00140BE7" w:rsidRPr="00B54ECD" w:rsidRDefault="00140BE7" w:rsidP="00483B3C">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website which directly or indirectly allows to generate revenues for the owner or the users. </w:t>
            </w:r>
          </w:p>
        </w:tc>
      </w:tr>
      <w:tr w:rsidR="0006385D" w:rsidRPr="00DF7D84" w14:paraId="2C0A0517" w14:textId="77777777" w:rsidTr="00B54ECD">
        <w:tc>
          <w:tcPr>
            <w:tcW w:w="636" w:type="dxa"/>
            <w:shd w:val="clear" w:color="auto" w:fill="E2EFD9" w:themeFill="accent6" w:themeFillTint="33"/>
          </w:tcPr>
          <w:p w14:paraId="61C55F9F" w14:textId="0A8857E3"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3</w:t>
            </w:r>
          </w:p>
        </w:tc>
        <w:tc>
          <w:tcPr>
            <w:tcW w:w="2651" w:type="dxa"/>
            <w:shd w:val="clear" w:color="auto" w:fill="E2EFD9" w:themeFill="accent6" w:themeFillTint="33"/>
          </w:tcPr>
          <w:p w14:paraId="2503F224" w14:textId="2A06CBCE" w:rsidR="004C7633" w:rsidRPr="00B54ECD" w:rsidRDefault="004C7633"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“Corresponding Author”</w:t>
            </w:r>
          </w:p>
        </w:tc>
        <w:tc>
          <w:tcPr>
            <w:tcW w:w="6269" w:type="dxa"/>
          </w:tcPr>
          <w:p w14:paraId="7ACC5E77" w14:textId="3B1E6357" w:rsidR="005270FB" w:rsidRPr="00B54ECD" w:rsidRDefault="004C7633" w:rsidP="0059291A">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 </w:t>
            </w:r>
            <w:r w:rsidR="005270FB" w:rsidRPr="00B54ECD">
              <w:rPr>
                <w:rFonts w:ascii="Open Sans" w:hAnsi="Open Sans" w:cs="Open Sans"/>
                <w:sz w:val="22"/>
                <w:lang w:val="en-AU"/>
              </w:rPr>
              <w:t>A</w:t>
            </w:r>
            <w:r w:rsidRPr="00B54ECD">
              <w:rPr>
                <w:rFonts w:ascii="Open Sans" w:hAnsi="Open Sans" w:cs="Open Sans"/>
                <w:sz w:val="22"/>
                <w:lang w:val="en-AU"/>
              </w:rPr>
              <w:t xml:space="preserve">uthor </w:t>
            </w:r>
            <w:r w:rsidR="005270FB" w:rsidRPr="00B54ECD">
              <w:rPr>
                <w:rFonts w:ascii="Open Sans" w:hAnsi="Open Sans" w:cs="Open Sans"/>
                <w:sz w:val="22"/>
                <w:lang w:val="en-AU"/>
              </w:rPr>
              <w:t xml:space="preserve">jointly </w:t>
            </w:r>
            <w:r w:rsidRPr="00B54ECD">
              <w:rPr>
                <w:rFonts w:ascii="Open Sans" w:hAnsi="Open Sans" w:cs="Open Sans"/>
                <w:sz w:val="22"/>
                <w:lang w:val="en-AU"/>
              </w:rPr>
              <w:t xml:space="preserve">chosen </w:t>
            </w:r>
            <w:r w:rsidR="00F22B32" w:rsidRPr="00B54ECD">
              <w:rPr>
                <w:rFonts w:ascii="Open Sans" w:hAnsi="Open Sans" w:cs="Open Sans"/>
                <w:sz w:val="22"/>
                <w:lang w:val="en-AU"/>
              </w:rPr>
              <w:t xml:space="preserve">and appointed </w:t>
            </w:r>
            <w:r w:rsidRPr="00B54ECD">
              <w:rPr>
                <w:rFonts w:ascii="Open Sans" w:hAnsi="Open Sans" w:cs="Open Sans"/>
                <w:sz w:val="22"/>
                <w:lang w:val="en-AU"/>
              </w:rPr>
              <w:t xml:space="preserve">by all the </w:t>
            </w:r>
            <w:r w:rsidR="005270FB" w:rsidRPr="00B54ECD">
              <w:rPr>
                <w:rFonts w:ascii="Open Sans" w:hAnsi="Open Sans" w:cs="Open Sans"/>
                <w:sz w:val="22"/>
                <w:lang w:val="en-AU"/>
              </w:rPr>
              <w:t>A</w:t>
            </w:r>
            <w:r w:rsidRPr="00B54ECD">
              <w:rPr>
                <w:rFonts w:ascii="Open Sans" w:hAnsi="Open Sans" w:cs="Open Sans"/>
                <w:sz w:val="22"/>
                <w:lang w:val="en-AU"/>
              </w:rPr>
              <w:t>uthors</w:t>
            </w:r>
            <w:r w:rsidR="00F22B32" w:rsidRPr="00B54ECD">
              <w:rPr>
                <w:rFonts w:ascii="Open Sans" w:hAnsi="Open Sans" w:cs="Open Sans"/>
                <w:sz w:val="22"/>
                <w:lang w:val="en-AU"/>
              </w:rPr>
              <w:t xml:space="preserve"> to manage, also on their behalf,</w:t>
            </w:r>
            <w:r w:rsidRPr="00B54ECD">
              <w:rPr>
                <w:rFonts w:ascii="Open Sans" w:hAnsi="Open Sans" w:cs="Open Sans"/>
                <w:sz w:val="22"/>
                <w:lang w:val="en-AU"/>
              </w:rPr>
              <w:t xml:space="preserve"> </w:t>
            </w:r>
            <w:r w:rsidR="005270FB" w:rsidRPr="00B54ECD">
              <w:rPr>
                <w:rFonts w:ascii="Open Sans" w:hAnsi="Open Sans" w:cs="Open Sans"/>
                <w:sz w:val="22"/>
                <w:lang w:val="en-AU"/>
              </w:rPr>
              <w:t xml:space="preserve">the relationship with the Publisher and the relevant publishing process, including (without limitation) </w:t>
            </w:r>
            <w:r w:rsidRPr="00B54ECD">
              <w:rPr>
                <w:rFonts w:ascii="Open Sans" w:hAnsi="Open Sans" w:cs="Open Sans"/>
                <w:sz w:val="22"/>
                <w:lang w:val="en-AU"/>
              </w:rPr>
              <w:t xml:space="preserve">the following </w:t>
            </w:r>
            <w:r w:rsidR="005270FB" w:rsidRPr="00B54ECD">
              <w:rPr>
                <w:rFonts w:ascii="Open Sans" w:hAnsi="Open Sans" w:cs="Open Sans"/>
                <w:sz w:val="22"/>
                <w:lang w:val="en-AU"/>
              </w:rPr>
              <w:t>activities</w:t>
            </w:r>
            <w:r w:rsidRPr="00B54ECD">
              <w:rPr>
                <w:rFonts w:ascii="Open Sans" w:hAnsi="Open Sans" w:cs="Open Sans"/>
                <w:sz w:val="22"/>
                <w:lang w:val="en-AU"/>
              </w:rPr>
              <w:t xml:space="preserve">: </w:t>
            </w:r>
          </w:p>
          <w:p w14:paraId="3340BE63"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managing all communications between the </w:t>
            </w:r>
            <w:r w:rsidR="005270FB" w:rsidRPr="00B54ECD">
              <w:rPr>
                <w:rFonts w:ascii="Open Sans" w:hAnsi="Open Sans" w:cs="Open Sans"/>
                <w:sz w:val="22"/>
                <w:lang w:val="en-AU"/>
              </w:rPr>
              <w:t>Publisher</w:t>
            </w:r>
            <w:r w:rsidRPr="00B54ECD">
              <w:rPr>
                <w:rFonts w:ascii="Open Sans" w:hAnsi="Open Sans" w:cs="Open Sans"/>
                <w:sz w:val="22"/>
                <w:lang w:val="en-AU"/>
              </w:rPr>
              <w:t xml:space="preserve"> and </w:t>
            </w:r>
            <w:r w:rsidR="005270FB" w:rsidRPr="00B54ECD">
              <w:rPr>
                <w:rFonts w:ascii="Open Sans" w:hAnsi="Open Sans" w:cs="Open Sans"/>
                <w:sz w:val="22"/>
                <w:lang w:val="en-AU"/>
              </w:rPr>
              <w:t>the A</w:t>
            </w:r>
            <w:r w:rsidRPr="00B54ECD">
              <w:rPr>
                <w:rFonts w:ascii="Open Sans" w:hAnsi="Open Sans" w:cs="Open Sans"/>
                <w:sz w:val="22"/>
                <w:lang w:val="en-AU"/>
              </w:rPr>
              <w:t xml:space="preserve">uthors during the </w:t>
            </w:r>
            <w:r w:rsidR="005270FB" w:rsidRPr="00B54ECD">
              <w:rPr>
                <w:rFonts w:ascii="Open Sans" w:hAnsi="Open Sans" w:cs="Open Sans"/>
                <w:sz w:val="22"/>
                <w:lang w:val="en-AU"/>
              </w:rPr>
              <w:t>M</w:t>
            </w:r>
            <w:r w:rsidRPr="00B54ECD">
              <w:rPr>
                <w:rFonts w:ascii="Open Sans" w:hAnsi="Open Sans" w:cs="Open Sans"/>
                <w:sz w:val="22"/>
                <w:lang w:val="en-AU"/>
              </w:rPr>
              <w:t xml:space="preserve">anuscript submission, peer review, publication process and after </w:t>
            </w:r>
            <w:proofErr w:type="gramStart"/>
            <w:r w:rsidRPr="00B54ECD">
              <w:rPr>
                <w:rFonts w:ascii="Open Sans" w:hAnsi="Open Sans" w:cs="Open Sans"/>
                <w:sz w:val="22"/>
                <w:lang w:val="en-AU"/>
              </w:rPr>
              <w:t>publication;</w:t>
            </w:r>
            <w:proofErr w:type="gramEnd"/>
            <w:r w:rsidRPr="00B54ECD">
              <w:rPr>
                <w:rFonts w:ascii="Open Sans" w:hAnsi="Open Sans" w:cs="Open Sans"/>
                <w:sz w:val="22"/>
                <w:lang w:val="en-AU"/>
              </w:rPr>
              <w:t xml:space="preserve"> </w:t>
            </w:r>
          </w:p>
          <w:p w14:paraId="16CCA098"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the names of </w:t>
            </w:r>
            <w:r w:rsidR="005270FB" w:rsidRPr="00B54ECD">
              <w:rPr>
                <w:rFonts w:ascii="Open Sans" w:hAnsi="Open Sans" w:cs="Open Sans"/>
                <w:sz w:val="22"/>
                <w:lang w:val="en-AU"/>
              </w:rPr>
              <w:t>the A</w:t>
            </w:r>
            <w:r w:rsidRPr="00B54ECD">
              <w:rPr>
                <w:rFonts w:ascii="Open Sans" w:hAnsi="Open Sans" w:cs="Open Sans"/>
                <w:sz w:val="22"/>
                <w:lang w:val="en-AU"/>
              </w:rPr>
              <w:t xml:space="preserve">uthors, their arrangement and affiliations are </w:t>
            </w:r>
            <w:proofErr w:type="gramStart"/>
            <w:r w:rsidRPr="00B54ECD">
              <w:rPr>
                <w:rFonts w:ascii="Open Sans" w:hAnsi="Open Sans" w:cs="Open Sans"/>
                <w:sz w:val="22"/>
                <w:lang w:val="en-AU"/>
              </w:rPr>
              <w:t>correct;</w:t>
            </w:r>
            <w:proofErr w:type="gramEnd"/>
            <w:r w:rsidRPr="00B54ECD">
              <w:rPr>
                <w:rFonts w:ascii="Open Sans" w:hAnsi="Open Sans" w:cs="Open Sans"/>
                <w:sz w:val="22"/>
                <w:lang w:val="en-AU"/>
              </w:rPr>
              <w:t xml:space="preserve"> </w:t>
            </w:r>
          </w:p>
          <w:p w14:paraId="10E3F305"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ensuring that all </w:t>
            </w:r>
            <w:r w:rsidR="005270FB" w:rsidRPr="00B54ECD">
              <w:rPr>
                <w:rFonts w:ascii="Open Sans" w:hAnsi="Open Sans" w:cs="Open Sans"/>
                <w:sz w:val="22"/>
                <w:lang w:val="en-AU"/>
              </w:rPr>
              <w:t>the</w:t>
            </w:r>
            <w:r w:rsidRPr="00B54ECD">
              <w:rPr>
                <w:rFonts w:ascii="Open Sans" w:hAnsi="Open Sans" w:cs="Open Sans"/>
                <w:sz w:val="22"/>
                <w:lang w:val="en-AU"/>
              </w:rPr>
              <w:t xml:space="preserve"> </w:t>
            </w:r>
            <w:r w:rsidR="005270FB" w:rsidRPr="00B54ECD">
              <w:rPr>
                <w:rFonts w:ascii="Open Sans" w:hAnsi="Open Sans" w:cs="Open Sans"/>
                <w:sz w:val="22"/>
                <w:lang w:val="en-AU"/>
              </w:rPr>
              <w:t>A</w:t>
            </w:r>
            <w:r w:rsidRPr="00B54ECD">
              <w:rPr>
                <w:rFonts w:ascii="Open Sans" w:hAnsi="Open Sans" w:cs="Open Sans"/>
                <w:sz w:val="22"/>
                <w:lang w:val="en-AU"/>
              </w:rPr>
              <w:t xml:space="preserve">uthors have approved the manuscript before </w:t>
            </w:r>
            <w:proofErr w:type="gramStart"/>
            <w:r w:rsidRPr="00B54ECD">
              <w:rPr>
                <w:rFonts w:ascii="Open Sans" w:hAnsi="Open Sans" w:cs="Open Sans"/>
                <w:sz w:val="22"/>
                <w:lang w:val="en-AU"/>
              </w:rPr>
              <w:t>submission;</w:t>
            </w:r>
            <w:proofErr w:type="gramEnd"/>
            <w:r w:rsidRPr="00B54ECD">
              <w:rPr>
                <w:rFonts w:ascii="Open Sans" w:hAnsi="Open Sans" w:cs="Open Sans"/>
                <w:sz w:val="22"/>
                <w:lang w:val="en-AU"/>
              </w:rPr>
              <w:t xml:space="preserve"> </w:t>
            </w:r>
          </w:p>
          <w:p w14:paraId="7406E6A9" w14:textId="77777777" w:rsidR="005270FB"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w:t>
            </w:r>
            <w:r w:rsidR="005270FB" w:rsidRPr="00B54ECD">
              <w:rPr>
                <w:rFonts w:ascii="Open Sans" w:hAnsi="Open Sans" w:cs="Open Sans"/>
                <w:sz w:val="22"/>
                <w:lang w:val="en-AU"/>
              </w:rPr>
              <w:t xml:space="preserve">and warranting that </w:t>
            </w:r>
            <w:r w:rsidRPr="00B54ECD">
              <w:rPr>
                <w:rFonts w:ascii="Open Sans" w:hAnsi="Open Sans" w:cs="Open Sans"/>
                <w:sz w:val="22"/>
                <w:lang w:val="en-AU"/>
              </w:rPr>
              <w:t xml:space="preserve">all permissions to reproduce previously published material have been obtained from the </w:t>
            </w:r>
            <w:r w:rsidR="005270FB" w:rsidRPr="00B54ECD">
              <w:rPr>
                <w:rFonts w:ascii="Open Sans" w:hAnsi="Open Sans" w:cs="Open Sans"/>
                <w:sz w:val="22"/>
                <w:lang w:val="en-AU"/>
              </w:rPr>
              <w:t>relevant</w:t>
            </w:r>
            <w:r w:rsidRPr="00B54ECD">
              <w:rPr>
                <w:rFonts w:ascii="Open Sans" w:hAnsi="Open Sans" w:cs="Open Sans"/>
                <w:sz w:val="22"/>
                <w:lang w:val="en-AU"/>
              </w:rPr>
              <w:t xml:space="preserve"> owner</w:t>
            </w:r>
            <w:r w:rsidR="005270FB" w:rsidRPr="00B54ECD">
              <w:rPr>
                <w:rFonts w:ascii="Open Sans" w:hAnsi="Open Sans" w:cs="Open Sans"/>
                <w:sz w:val="22"/>
                <w:lang w:val="en-AU"/>
              </w:rPr>
              <w:t xml:space="preserve">s or </w:t>
            </w:r>
            <w:proofErr w:type="gramStart"/>
            <w:r w:rsidR="005270FB" w:rsidRPr="00B54ECD">
              <w:rPr>
                <w:rFonts w:ascii="Open Sans" w:hAnsi="Open Sans" w:cs="Open Sans"/>
                <w:sz w:val="22"/>
                <w:lang w:val="en-AU"/>
              </w:rPr>
              <w:t>licensees</w:t>
            </w:r>
            <w:r w:rsidRPr="00B54ECD">
              <w:rPr>
                <w:rFonts w:ascii="Open Sans" w:hAnsi="Open Sans" w:cs="Open Sans"/>
                <w:sz w:val="22"/>
                <w:lang w:val="en-AU"/>
              </w:rPr>
              <w:t>;</w:t>
            </w:r>
            <w:proofErr w:type="gramEnd"/>
            <w:r w:rsidRPr="00B54ECD">
              <w:rPr>
                <w:rFonts w:ascii="Open Sans" w:hAnsi="Open Sans" w:cs="Open Sans"/>
                <w:sz w:val="22"/>
                <w:lang w:val="en-AU"/>
              </w:rPr>
              <w:t xml:space="preserve"> </w:t>
            </w:r>
          </w:p>
          <w:p w14:paraId="78288568" w14:textId="17D5C7B7" w:rsidR="004C7633" w:rsidRPr="00B54ECD" w:rsidRDefault="004C7633" w:rsidP="0059291A">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making sure disclosures, declarations, statements from all </w:t>
            </w:r>
            <w:r w:rsidR="005270FB" w:rsidRPr="00B54ECD">
              <w:rPr>
                <w:rFonts w:ascii="Open Sans" w:hAnsi="Open Sans" w:cs="Open Sans"/>
                <w:sz w:val="22"/>
                <w:lang w:val="en-AU"/>
              </w:rPr>
              <w:t>the A</w:t>
            </w:r>
            <w:r w:rsidRPr="00B54ECD">
              <w:rPr>
                <w:rFonts w:ascii="Open Sans" w:hAnsi="Open Sans" w:cs="Open Sans"/>
                <w:sz w:val="22"/>
                <w:lang w:val="en-AU"/>
              </w:rPr>
              <w:t xml:space="preserve">uthors are included in the </w:t>
            </w:r>
            <w:proofErr w:type="gramStart"/>
            <w:r w:rsidRPr="00B54ECD">
              <w:rPr>
                <w:rFonts w:ascii="Open Sans" w:hAnsi="Open Sans" w:cs="Open Sans"/>
                <w:sz w:val="22"/>
                <w:lang w:val="en-AU"/>
              </w:rPr>
              <w:t>manuscript</w:t>
            </w:r>
            <w:r w:rsidR="00DB0ECF" w:rsidRPr="00B54ECD">
              <w:rPr>
                <w:rFonts w:ascii="Open Sans" w:hAnsi="Open Sans" w:cs="Open Sans"/>
                <w:sz w:val="22"/>
                <w:lang w:val="en-AU"/>
              </w:rPr>
              <w:t>;</w:t>
            </w:r>
            <w:proofErr w:type="gramEnd"/>
          </w:p>
          <w:p w14:paraId="236D1D4E" w14:textId="2BA04CB9" w:rsidR="00DB0ECF" w:rsidRPr="00B54ECD" w:rsidRDefault="00F22B32" w:rsidP="00F22B32">
            <w:pPr>
              <w:pStyle w:val="Paragrafoelenco"/>
              <w:numPr>
                <w:ilvl w:val="0"/>
                <w:numId w:val="7"/>
              </w:numPr>
              <w:spacing w:before="120" w:after="120" w:line="27" w:lineRule="atLeast"/>
              <w:ind w:hanging="720"/>
              <w:contextualSpacing w:val="0"/>
              <w:rPr>
                <w:rFonts w:ascii="Open Sans" w:hAnsi="Open Sans" w:cs="Open Sans"/>
                <w:sz w:val="22"/>
                <w:lang w:val="en-AU"/>
              </w:rPr>
            </w:pPr>
            <w:r w:rsidRPr="00B54ECD">
              <w:rPr>
                <w:rFonts w:ascii="Open Sans" w:hAnsi="Open Sans" w:cs="Open Sans"/>
                <w:sz w:val="22"/>
                <w:lang w:val="en-AU"/>
              </w:rPr>
              <w:t xml:space="preserve">executing all deeds, agreements and undertakings concerning the </w:t>
            </w:r>
            <w:r w:rsidR="00B3755B"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06385D" w:rsidRPr="00254A45" w14:paraId="70DAFDA9" w14:textId="77777777" w:rsidTr="00B54ECD">
        <w:tc>
          <w:tcPr>
            <w:tcW w:w="636" w:type="dxa"/>
            <w:shd w:val="clear" w:color="auto" w:fill="E2EFD9" w:themeFill="accent6" w:themeFillTint="33"/>
          </w:tcPr>
          <w:p w14:paraId="25BD0E0D" w14:textId="3FAC23F5" w:rsidR="00DB0ECF" w:rsidRPr="00B54ECD" w:rsidRDefault="001C3D15" w:rsidP="00483B3C">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A851BE" w:rsidRPr="00B54ECD">
              <w:rPr>
                <w:rFonts w:ascii="Open Sans" w:hAnsi="Open Sans" w:cs="Open Sans"/>
                <w:color w:val="auto"/>
                <w:sz w:val="22"/>
                <w:lang w:val="en-AU"/>
              </w:rPr>
              <w:t>4</w:t>
            </w:r>
          </w:p>
        </w:tc>
        <w:tc>
          <w:tcPr>
            <w:tcW w:w="2651" w:type="dxa"/>
            <w:shd w:val="clear" w:color="auto" w:fill="E2EFD9" w:themeFill="accent6" w:themeFillTint="33"/>
          </w:tcPr>
          <w:p w14:paraId="60D0D24D" w14:textId="15FB69FB" w:rsidR="00DB0ECF" w:rsidRPr="00B54ECD" w:rsidRDefault="00DB0ECF" w:rsidP="00B54ECD">
            <w:pPr>
              <w:spacing w:before="120" w:after="120" w:line="27" w:lineRule="atLeast"/>
              <w:ind w:left="0" w:firstLine="0"/>
              <w:jc w:val="left"/>
              <w:rPr>
                <w:rFonts w:ascii="Open Sans" w:hAnsi="Open Sans" w:cs="Open Sans"/>
                <w:color w:val="auto"/>
                <w:sz w:val="22"/>
                <w:lang w:val="en-AU"/>
              </w:rPr>
            </w:pPr>
            <w:r w:rsidRPr="00B54ECD">
              <w:rPr>
                <w:rFonts w:ascii="Open Sans" w:hAnsi="Open Sans" w:cs="Open Sans"/>
                <w:color w:val="auto"/>
                <w:sz w:val="22"/>
                <w:lang w:val="en-AU"/>
              </w:rPr>
              <w:t>“Copyright Transfer Agreement”</w:t>
            </w:r>
          </w:p>
        </w:tc>
        <w:tc>
          <w:tcPr>
            <w:tcW w:w="6269" w:type="dxa"/>
          </w:tcPr>
          <w:p w14:paraId="4620BC0C" w14:textId="6570413D" w:rsidR="00DB0ECF" w:rsidRPr="004D6743" w:rsidRDefault="00DB0ECF" w:rsidP="0059291A">
            <w:pPr>
              <w:spacing w:before="120" w:after="120" w:line="27" w:lineRule="atLeast"/>
              <w:ind w:left="0" w:firstLine="0"/>
              <w:rPr>
                <w:szCs w:val="24"/>
                <w:lang w:val="en-AU"/>
              </w:rPr>
            </w:pPr>
            <w:r w:rsidRPr="00B54ECD">
              <w:rPr>
                <w:rFonts w:ascii="Open Sans" w:hAnsi="Open Sans" w:cs="Open Sans"/>
                <w:sz w:val="22"/>
                <w:lang w:val="en-AU"/>
              </w:rPr>
              <w:t>This copyright transfer agreement.</w:t>
            </w:r>
            <w:r>
              <w:rPr>
                <w:szCs w:val="24"/>
                <w:lang w:val="en-AU"/>
              </w:rPr>
              <w:t xml:space="preserve"> </w:t>
            </w:r>
          </w:p>
        </w:tc>
      </w:tr>
      <w:tr w:rsidR="0006385D" w:rsidRPr="00DF7D84" w14:paraId="05E52F0F" w14:textId="77777777" w:rsidTr="00B54ECD">
        <w:tc>
          <w:tcPr>
            <w:tcW w:w="636" w:type="dxa"/>
            <w:shd w:val="clear" w:color="auto" w:fill="E2EFD9" w:themeFill="accent6" w:themeFillTint="33"/>
          </w:tcPr>
          <w:p w14:paraId="3493FB31" w14:textId="0800217B"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lastRenderedPageBreak/>
              <w:t>2.</w:t>
            </w:r>
            <w:r w:rsidR="00CD60DA" w:rsidRPr="00B54ECD">
              <w:rPr>
                <w:rFonts w:ascii="Open Sans" w:hAnsi="Open Sans" w:cs="Open Sans"/>
                <w:color w:val="auto"/>
                <w:sz w:val="22"/>
                <w:lang w:val="en-AU"/>
              </w:rPr>
              <w:t>5</w:t>
            </w:r>
          </w:p>
        </w:tc>
        <w:tc>
          <w:tcPr>
            <w:tcW w:w="2651" w:type="dxa"/>
            <w:shd w:val="clear" w:color="auto" w:fill="E2EFD9" w:themeFill="accent6" w:themeFillTint="33"/>
          </w:tcPr>
          <w:p w14:paraId="2C185614" w14:textId="57D76D16"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“Institutional Repository”</w:t>
            </w:r>
          </w:p>
        </w:tc>
        <w:tc>
          <w:tcPr>
            <w:tcW w:w="6269" w:type="dxa"/>
          </w:tcPr>
          <w:p w14:paraId="3CAAF77C" w14:textId="4DD2E38C" w:rsidR="00A851BE" w:rsidRDefault="00A851BE" w:rsidP="00A851BE">
            <w:pPr>
              <w:spacing w:before="120" w:after="120" w:line="27" w:lineRule="atLeast"/>
              <w:ind w:left="0" w:firstLine="0"/>
              <w:rPr>
                <w:szCs w:val="24"/>
                <w:lang w:val="en-AU"/>
              </w:rPr>
            </w:pPr>
            <w:r w:rsidRPr="00B54ECD">
              <w:rPr>
                <w:rFonts w:ascii="Open Sans" w:hAnsi="Open Sans" w:cs="Open Sans"/>
                <w:sz w:val="22"/>
                <w:lang w:val="en-AU"/>
              </w:rPr>
              <w:t>Web pages hosted by an academic or research institute to provide private access to institute’s staff performing institutional tasks or promoting the institute’s activities without commercial purposes.</w:t>
            </w:r>
            <w:r>
              <w:rPr>
                <w:szCs w:val="24"/>
                <w:lang w:val="en-AU"/>
              </w:rPr>
              <w:t xml:space="preserve"> </w:t>
            </w:r>
          </w:p>
        </w:tc>
      </w:tr>
      <w:tr w:rsidR="0006385D" w:rsidRPr="00DF7D84" w14:paraId="6C95C387" w14:textId="77777777" w:rsidTr="00B54ECD">
        <w:tc>
          <w:tcPr>
            <w:tcW w:w="636" w:type="dxa"/>
            <w:shd w:val="clear" w:color="auto" w:fill="E2EFD9" w:themeFill="accent6" w:themeFillTint="33"/>
          </w:tcPr>
          <w:p w14:paraId="5703D2B4" w14:textId="0A8B3462"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6</w:t>
            </w:r>
          </w:p>
        </w:tc>
        <w:tc>
          <w:tcPr>
            <w:tcW w:w="2651" w:type="dxa"/>
            <w:shd w:val="clear" w:color="auto" w:fill="E2EFD9" w:themeFill="accent6" w:themeFillTint="33"/>
          </w:tcPr>
          <w:p w14:paraId="48B72698" w14:textId="4276A7B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“Manuscript”</w:t>
            </w:r>
          </w:p>
        </w:tc>
        <w:tc>
          <w:tcPr>
            <w:tcW w:w="6269" w:type="dxa"/>
          </w:tcPr>
          <w:p w14:paraId="31149DE5" w14:textId="6F97C78F" w:rsidR="00CD60DA"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manuscript identified under point 1 above including text,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any other materials submitted by the Corresponding Author as part of the Manuscript)</w:t>
            </w:r>
            <w:r w:rsidR="006D532A" w:rsidRPr="00B54ECD">
              <w:rPr>
                <w:rFonts w:ascii="Open Sans" w:hAnsi="Open Sans" w:cs="Open Sans"/>
                <w:sz w:val="22"/>
                <w:lang w:val="en-AU"/>
              </w:rPr>
              <w:t xml:space="preserve">. The Manuscript </w:t>
            </w:r>
            <w:r w:rsidR="00CD60DA" w:rsidRPr="00B54ECD">
              <w:rPr>
                <w:rFonts w:ascii="Open Sans" w:hAnsi="Open Sans" w:cs="Open Sans"/>
                <w:sz w:val="22"/>
                <w:lang w:val="en-AU"/>
              </w:rPr>
              <w:t>includes:</w:t>
            </w:r>
          </w:p>
          <w:p w14:paraId="0B124D8A" w14:textId="231A498F" w:rsidR="00CD60DA" w:rsidRPr="00B54ECD" w:rsidRDefault="006D532A"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exactly as it was submitted by the Author</w:t>
            </w:r>
            <w:r w:rsidR="002866C0" w:rsidRPr="00B54ECD">
              <w:rPr>
                <w:rFonts w:ascii="Open Sans" w:hAnsi="Open Sans" w:cs="Open Sans"/>
                <w:sz w:val="22"/>
                <w:lang w:val="en-AU"/>
              </w:rPr>
              <w:t>s</w:t>
            </w:r>
            <w:r w:rsidRPr="00B54ECD">
              <w:rPr>
                <w:rFonts w:ascii="Open Sans" w:hAnsi="Open Sans" w:cs="Open Sans"/>
                <w:sz w:val="22"/>
                <w:lang w:val="en-AU"/>
              </w:rPr>
              <w:t xml:space="preserve"> which has not been peer-reviewed nor had any value added to it by the Publisher (“</w:t>
            </w:r>
            <w:r w:rsidRPr="00B54ECD">
              <w:rPr>
                <w:rFonts w:ascii="Open Sans" w:hAnsi="Open Sans" w:cs="Open Sans"/>
                <w:b/>
                <w:bCs/>
                <w:sz w:val="22"/>
                <w:lang w:val="en-AU"/>
              </w:rPr>
              <w:t>Submitted Manuscript</w:t>
            </w:r>
            <w:r w:rsidR="002866C0" w:rsidRPr="00B54ECD">
              <w:rPr>
                <w:rFonts w:ascii="Open Sans" w:hAnsi="Open Sans" w:cs="Open Sans"/>
                <w:b/>
                <w:bCs/>
                <w:sz w:val="22"/>
                <w:lang w:val="en-AU"/>
              </w:rPr>
              <w:t>/Pre-Print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445D31" w:rsidRPr="00B54ECD">
              <w:rPr>
                <w:rFonts w:ascii="Open Sans" w:hAnsi="Open Sans" w:cs="Open Sans"/>
                <w:sz w:val="22"/>
                <w:lang w:val="en-AU"/>
              </w:rPr>
              <w:t>;</w:t>
            </w:r>
            <w:proofErr w:type="gramEnd"/>
            <w:r w:rsidR="00445D31" w:rsidRPr="00B54ECD">
              <w:rPr>
                <w:rFonts w:ascii="Open Sans" w:hAnsi="Open Sans" w:cs="Open Sans"/>
                <w:sz w:val="22"/>
                <w:lang w:val="en-AU"/>
              </w:rPr>
              <w:t xml:space="preserve"> </w:t>
            </w:r>
          </w:p>
          <w:p w14:paraId="1602A719" w14:textId="77777777" w:rsidR="00CD60DA" w:rsidRPr="00B54ECD" w:rsidRDefault="00445D31" w:rsidP="007F2ED8">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the version of the Manuscript after it goes through the peer-review process, which may include amendments resulting from the process (“</w:t>
            </w:r>
            <w:r w:rsidRPr="00B54ECD">
              <w:rPr>
                <w:rFonts w:ascii="Open Sans" w:hAnsi="Open Sans" w:cs="Open Sans"/>
                <w:b/>
                <w:bCs/>
                <w:sz w:val="22"/>
                <w:lang w:val="en-AU"/>
              </w:rPr>
              <w:t>Accepted Manuscript/Post-Print</w:t>
            </w:r>
            <w:r w:rsidRPr="00B54ECD">
              <w:rPr>
                <w:rFonts w:ascii="Open Sans" w:hAnsi="Open Sans" w:cs="Open Sans"/>
                <w:sz w:val="22"/>
                <w:lang w:val="en-AU"/>
              </w:rPr>
              <w:t>”</w:t>
            </w:r>
            <w:proofErr w:type="gramStart"/>
            <w:r w:rsidRPr="00B54ECD">
              <w:rPr>
                <w:rFonts w:ascii="Open Sans" w:hAnsi="Open Sans" w:cs="Open Sans"/>
                <w:sz w:val="22"/>
                <w:lang w:val="en-AU"/>
              </w:rPr>
              <w:t>)</w:t>
            </w:r>
            <w:r w:rsidR="00CD60DA" w:rsidRPr="00B54ECD">
              <w:rPr>
                <w:rFonts w:ascii="Open Sans" w:hAnsi="Open Sans" w:cs="Open Sans"/>
                <w:sz w:val="22"/>
                <w:lang w:val="en-AU"/>
              </w:rPr>
              <w:t>;</w:t>
            </w:r>
            <w:proofErr w:type="gramEnd"/>
          </w:p>
          <w:p w14:paraId="355081F1" w14:textId="45BC2F54" w:rsidR="00A851BE" w:rsidRPr="00B54ECD" w:rsidRDefault="00445D31" w:rsidP="002B0B7D">
            <w:pPr>
              <w:pStyle w:val="Paragrafoelenco"/>
              <w:numPr>
                <w:ilvl w:val="0"/>
                <w:numId w:val="14"/>
              </w:numPr>
              <w:spacing w:before="120" w:after="120" w:line="27" w:lineRule="atLeast"/>
              <w:rPr>
                <w:rFonts w:ascii="Open Sans" w:hAnsi="Open Sans" w:cs="Open Sans"/>
                <w:sz w:val="22"/>
                <w:lang w:val="en-AU"/>
              </w:rPr>
            </w:pPr>
            <w:r w:rsidRPr="00B54ECD">
              <w:rPr>
                <w:rFonts w:ascii="Open Sans" w:hAnsi="Open Sans" w:cs="Open Sans"/>
                <w:sz w:val="22"/>
                <w:lang w:val="en-AU"/>
              </w:rPr>
              <w:t xml:space="preserve">the final version of the Manuscript accepted by the Publisher and published </w:t>
            </w:r>
            <w:r w:rsidR="0085607F" w:rsidRPr="00B54ECD">
              <w:rPr>
                <w:rFonts w:ascii="Open Sans" w:hAnsi="Open Sans" w:cs="Open Sans"/>
                <w:sz w:val="22"/>
                <w:lang w:val="en-AU"/>
              </w:rPr>
              <w:t>i</w:t>
            </w:r>
            <w:r w:rsidRPr="00B54ECD">
              <w:rPr>
                <w:rFonts w:ascii="Open Sans" w:hAnsi="Open Sans" w:cs="Open Sans"/>
                <w:sz w:val="22"/>
                <w:lang w:val="en-AU"/>
              </w:rPr>
              <w:t xml:space="preserve">n the Journal, which includes all the amendments added by the Publisher after the peer review process </w:t>
            </w:r>
            <w:r w:rsidR="00954439" w:rsidRPr="00B54ECD">
              <w:rPr>
                <w:rFonts w:ascii="Open Sans" w:hAnsi="Open Sans" w:cs="Open Sans"/>
                <w:sz w:val="22"/>
                <w:lang w:val="en-AU"/>
              </w:rPr>
              <w:t>(</w:t>
            </w:r>
            <w:proofErr w:type="gramStart"/>
            <w:r w:rsidR="00CD60DA" w:rsidRPr="00B54ECD">
              <w:rPr>
                <w:rFonts w:ascii="Open Sans" w:hAnsi="Open Sans" w:cs="Open Sans"/>
                <w:sz w:val="22"/>
                <w:lang w:val="en-AU"/>
              </w:rPr>
              <w:t>e.g.</w:t>
            </w:r>
            <w:proofErr w:type="gramEnd"/>
            <w:r w:rsidR="00CD60DA" w:rsidRPr="00B54ECD">
              <w:rPr>
                <w:rFonts w:ascii="Open Sans" w:hAnsi="Open Sans" w:cs="Open Sans"/>
                <w:sz w:val="22"/>
                <w:lang w:val="en-AU"/>
              </w:rPr>
              <w:t xml:space="preserve"> </w:t>
            </w:r>
            <w:r w:rsidRPr="00B54ECD">
              <w:rPr>
                <w:rFonts w:ascii="Open Sans" w:hAnsi="Open Sans" w:cs="Open Sans"/>
                <w:sz w:val="22"/>
                <w:lang w:val="en-AU"/>
              </w:rPr>
              <w:t>copyediting, DOI assignment, online and print formatting, citation and other linking, deposit in abstracting and indexing services, hosting the final article on dedicated servers</w:t>
            </w:r>
            <w:r w:rsidR="00954439" w:rsidRPr="00B54ECD">
              <w:rPr>
                <w:rFonts w:ascii="Open Sans" w:hAnsi="Open Sans" w:cs="Open Sans"/>
                <w:sz w:val="22"/>
                <w:lang w:val="en-AU"/>
              </w:rPr>
              <w:t>)</w:t>
            </w:r>
            <w:r w:rsidR="00CD60DA" w:rsidRPr="00B54ECD">
              <w:rPr>
                <w:rFonts w:ascii="Open Sans" w:hAnsi="Open Sans" w:cs="Open Sans"/>
                <w:sz w:val="22"/>
                <w:lang w:val="en-AU"/>
              </w:rPr>
              <w:t xml:space="preserve"> (“</w:t>
            </w:r>
            <w:r w:rsidR="00CD60DA" w:rsidRPr="00B54ECD">
              <w:rPr>
                <w:rFonts w:ascii="Open Sans" w:hAnsi="Open Sans" w:cs="Open Sans"/>
                <w:b/>
                <w:bCs/>
                <w:sz w:val="22"/>
                <w:lang w:val="en-AU"/>
              </w:rPr>
              <w:t>Final Published Article/Version of Record</w:t>
            </w:r>
            <w:r w:rsidR="00CD60DA" w:rsidRPr="00B54ECD">
              <w:rPr>
                <w:rFonts w:ascii="Open Sans" w:hAnsi="Open Sans" w:cs="Open Sans"/>
                <w:sz w:val="22"/>
                <w:lang w:val="en-AU"/>
              </w:rPr>
              <w:t>”)</w:t>
            </w:r>
            <w:r w:rsidR="00954439" w:rsidRPr="00B54ECD">
              <w:rPr>
                <w:rFonts w:ascii="Open Sans" w:hAnsi="Open Sans" w:cs="Open Sans"/>
                <w:sz w:val="22"/>
                <w:lang w:val="en-AU"/>
              </w:rPr>
              <w:t>.</w:t>
            </w:r>
          </w:p>
        </w:tc>
      </w:tr>
      <w:tr w:rsidR="0006385D" w:rsidRPr="00DF7D84" w14:paraId="45BB53FC" w14:textId="77777777" w:rsidTr="00B54ECD">
        <w:tc>
          <w:tcPr>
            <w:tcW w:w="636" w:type="dxa"/>
            <w:shd w:val="clear" w:color="auto" w:fill="E2EFD9" w:themeFill="accent6" w:themeFillTint="33"/>
          </w:tcPr>
          <w:p w14:paraId="104A01C6" w14:textId="42F2C7EF"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7</w:t>
            </w:r>
          </w:p>
        </w:tc>
        <w:tc>
          <w:tcPr>
            <w:tcW w:w="2651" w:type="dxa"/>
            <w:shd w:val="clear" w:color="auto" w:fill="E2EFD9" w:themeFill="accent6" w:themeFillTint="33"/>
          </w:tcPr>
          <w:p w14:paraId="0232BCC9" w14:textId="67EC99D1"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“Personal Websites”</w:t>
            </w:r>
          </w:p>
        </w:tc>
        <w:tc>
          <w:tcPr>
            <w:tcW w:w="6269" w:type="dxa"/>
          </w:tcPr>
          <w:p w14:paraId="6F8112CE" w14:textId="7AD5E7CD"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Authors’ personal and self-managed websites or pages which are created to present the Authors’ activities and research, excluding those pages in commercial sharing sites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Research Gate, Academia.edu, Facebook). </w:t>
            </w:r>
          </w:p>
        </w:tc>
      </w:tr>
      <w:tr w:rsidR="0006385D" w:rsidRPr="005A7787" w14:paraId="3DDFE118" w14:textId="77777777" w:rsidTr="00B54ECD">
        <w:tc>
          <w:tcPr>
            <w:tcW w:w="636" w:type="dxa"/>
            <w:shd w:val="clear" w:color="auto" w:fill="E2EFD9" w:themeFill="accent6" w:themeFillTint="33"/>
          </w:tcPr>
          <w:p w14:paraId="480275CE" w14:textId="76ED071E"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8</w:t>
            </w:r>
          </w:p>
        </w:tc>
        <w:tc>
          <w:tcPr>
            <w:tcW w:w="2651" w:type="dxa"/>
            <w:shd w:val="clear" w:color="auto" w:fill="E2EFD9" w:themeFill="accent6" w:themeFillTint="33"/>
          </w:tcPr>
          <w:p w14:paraId="4F910C6A" w14:textId="6BF24308"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“Publisher”</w:t>
            </w:r>
          </w:p>
        </w:tc>
        <w:tc>
          <w:tcPr>
            <w:tcW w:w="6269" w:type="dxa"/>
          </w:tcPr>
          <w:p w14:paraId="0A962A42" w14:textId="0AE3E8D6" w:rsidR="00A851BE" w:rsidRPr="00B54ECD" w:rsidRDefault="00A851BE" w:rsidP="00A851BE">
            <w:pPr>
              <w:spacing w:before="120" w:after="120" w:line="27" w:lineRule="atLeast"/>
              <w:ind w:left="0" w:firstLine="0"/>
              <w:rPr>
                <w:rFonts w:ascii="Open Sans" w:hAnsi="Open Sans" w:cs="Open Sans"/>
                <w:sz w:val="22"/>
              </w:rPr>
            </w:pPr>
            <w:r w:rsidRPr="00B54ECD">
              <w:rPr>
                <w:rFonts w:ascii="Open Sans" w:hAnsi="Open Sans" w:cs="Open Sans"/>
                <w:sz w:val="22"/>
              </w:rPr>
              <w:t>Edizioni Minerva Medica S.p.A.</w:t>
            </w:r>
          </w:p>
        </w:tc>
      </w:tr>
      <w:tr w:rsidR="0006385D" w:rsidRPr="00DF7D84" w14:paraId="50F5BFD3" w14:textId="77777777" w:rsidTr="00B54ECD">
        <w:tc>
          <w:tcPr>
            <w:tcW w:w="636" w:type="dxa"/>
            <w:shd w:val="clear" w:color="auto" w:fill="E2EFD9" w:themeFill="accent6" w:themeFillTint="33"/>
          </w:tcPr>
          <w:p w14:paraId="07106E54" w14:textId="212C51F4"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2.</w:t>
            </w:r>
            <w:r w:rsidR="00CD60DA" w:rsidRPr="00B54ECD">
              <w:rPr>
                <w:rFonts w:ascii="Open Sans" w:hAnsi="Open Sans" w:cs="Open Sans"/>
                <w:color w:val="auto"/>
                <w:sz w:val="22"/>
                <w:lang w:val="en-AU"/>
              </w:rPr>
              <w:t>9</w:t>
            </w:r>
          </w:p>
        </w:tc>
        <w:tc>
          <w:tcPr>
            <w:tcW w:w="2651" w:type="dxa"/>
            <w:shd w:val="clear" w:color="auto" w:fill="E2EFD9" w:themeFill="accent6" w:themeFillTint="33"/>
          </w:tcPr>
          <w:p w14:paraId="1C6547DD" w14:textId="3D882700" w:rsidR="00A851BE" w:rsidRPr="00B54ECD" w:rsidRDefault="00A851BE" w:rsidP="00A851B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“Submission Statement”</w:t>
            </w:r>
          </w:p>
        </w:tc>
        <w:tc>
          <w:tcPr>
            <w:tcW w:w="6269" w:type="dxa"/>
          </w:tcPr>
          <w:p w14:paraId="7482975D" w14:textId="1AEC430C" w:rsidR="00A851BE" w:rsidRPr="00B54ECD" w:rsidRDefault="00A851BE" w:rsidP="00A851B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submission statement concerning the Manuscript executed by the Corresponding Author also on behalf of the other Authors.</w:t>
            </w:r>
          </w:p>
        </w:tc>
      </w:tr>
    </w:tbl>
    <w:p w14:paraId="542EBE91" w14:textId="233729F2" w:rsidR="009041DF" w:rsidRPr="00296CAA"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C7633" w14:paraId="4EF80621" w14:textId="77777777" w:rsidTr="00AB2941">
        <w:tc>
          <w:tcPr>
            <w:tcW w:w="562" w:type="dxa"/>
            <w:shd w:val="clear" w:color="auto" w:fill="1B6511"/>
          </w:tcPr>
          <w:p w14:paraId="3572D68E" w14:textId="22BE7BDB" w:rsidR="004C7633" w:rsidRPr="00B54ECD" w:rsidRDefault="004C7633"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3.</w:t>
            </w:r>
          </w:p>
        </w:tc>
        <w:tc>
          <w:tcPr>
            <w:tcW w:w="9167" w:type="dxa"/>
            <w:shd w:val="clear" w:color="auto" w:fill="1B6511"/>
          </w:tcPr>
          <w:p w14:paraId="384BCCAE" w14:textId="061A27F6" w:rsidR="004C7633" w:rsidRPr="00B54ECD" w:rsidRDefault="00DB0EC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SUBJECT MATTER</w:t>
            </w:r>
          </w:p>
        </w:tc>
      </w:tr>
      <w:tr w:rsidR="004C7633" w:rsidRPr="00DF7D84" w14:paraId="392E58F2" w14:textId="77777777" w:rsidTr="00B54ECD">
        <w:tc>
          <w:tcPr>
            <w:tcW w:w="562" w:type="dxa"/>
            <w:shd w:val="clear" w:color="auto" w:fill="E2EFD9" w:themeFill="accent6" w:themeFillTint="33"/>
          </w:tcPr>
          <w:p w14:paraId="6D60CEFF" w14:textId="4877CE19" w:rsidR="004C7633" w:rsidRPr="00B54ECD" w:rsidRDefault="004C7633"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3.1</w:t>
            </w:r>
          </w:p>
        </w:tc>
        <w:tc>
          <w:tcPr>
            <w:tcW w:w="9167" w:type="dxa"/>
            <w:shd w:val="clear" w:color="auto" w:fill="auto"/>
          </w:tcPr>
          <w:p w14:paraId="2A3B1F59" w14:textId="6D4C73AE" w:rsidR="004C7633" w:rsidRPr="00B54ECD" w:rsidRDefault="00925D4C"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w:t>
            </w:r>
            <w:r w:rsidR="00DB0ECF" w:rsidRPr="00B54ECD">
              <w:rPr>
                <w:rFonts w:ascii="Open Sans" w:hAnsi="Open Sans" w:cs="Open Sans"/>
                <w:sz w:val="22"/>
                <w:lang w:val="en-AU"/>
              </w:rPr>
              <w:t xml:space="preserve">is </w:t>
            </w:r>
            <w:r w:rsidR="00FD359B" w:rsidRPr="00B54ECD">
              <w:rPr>
                <w:rFonts w:ascii="Open Sans" w:hAnsi="Open Sans" w:cs="Open Sans"/>
                <w:sz w:val="22"/>
                <w:lang w:val="en-AU"/>
              </w:rPr>
              <w:t>Copyright Transfer Agreement concern</w:t>
            </w:r>
            <w:r w:rsidR="006925D8" w:rsidRPr="00B54ECD">
              <w:rPr>
                <w:rFonts w:ascii="Open Sans" w:hAnsi="Open Sans" w:cs="Open Sans"/>
                <w:sz w:val="22"/>
                <w:lang w:val="en-AU"/>
              </w:rPr>
              <w:t>s</w:t>
            </w:r>
            <w:r w:rsidR="00FD359B" w:rsidRPr="00B54ECD">
              <w:rPr>
                <w:rFonts w:ascii="Open Sans" w:hAnsi="Open Sans" w:cs="Open Sans"/>
                <w:sz w:val="22"/>
                <w:lang w:val="en-AU"/>
              </w:rPr>
              <w:t xml:space="preserve"> the Manuscript identified above which has been submitted </w:t>
            </w:r>
            <w:r w:rsidR="006925D8" w:rsidRPr="00B54ECD">
              <w:rPr>
                <w:rFonts w:ascii="Open Sans" w:hAnsi="Open Sans" w:cs="Open Sans"/>
                <w:sz w:val="22"/>
                <w:lang w:val="en-AU"/>
              </w:rPr>
              <w:t xml:space="preserve">by the Corresponding Author, also on behalf of the other Authors, </w:t>
            </w:r>
            <w:r w:rsidR="00FD359B" w:rsidRPr="00B54ECD">
              <w:rPr>
                <w:rFonts w:ascii="Open Sans" w:hAnsi="Open Sans" w:cs="Open Sans"/>
                <w:sz w:val="22"/>
                <w:lang w:val="en-AU"/>
              </w:rPr>
              <w:t xml:space="preserve">to the Publisher along with the </w:t>
            </w:r>
            <w:r w:rsidR="00517CFB" w:rsidRPr="00B54ECD">
              <w:rPr>
                <w:rFonts w:ascii="Open Sans" w:hAnsi="Open Sans" w:cs="Open Sans"/>
                <w:sz w:val="22"/>
                <w:lang w:val="en-AU"/>
              </w:rPr>
              <w:t xml:space="preserve">relevant </w:t>
            </w:r>
            <w:r w:rsidR="00FD359B" w:rsidRPr="00B54ECD">
              <w:rPr>
                <w:rFonts w:ascii="Open Sans" w:hAnsi="Open Sans" w:cs="Open Sans"/>
                <w:sz w:val="22"/>
                <w:lang w:val="en-AU"/>
              </w:rPr>
              <w:t xml:space="preserve">Submission Statement. </w:t>
            </w:r>
          </w:p>
        </w:tc>
      </w:tr>
      <w:tr w:rsidR="00FD359B" w:rsidRPr="00DF7D84" w14:paraId="5A576F35" w14:textId="77777777" w:rsidTr="00B54ECD">
        <w:tc>
          <w:tcPr>
            <w:tcW w:w="562" w:type="dxa"/>
            <w:shd w:val="clear" w:color="auto" w:fill="E2EFD9" w:themeFill="accent6" w:themeFillTint="33"/>
          </w:tcPr>
          <w:p w14:paraId="5AFA5BAB" w14:textId="77AD372E"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3.2</w:t>
            </w:r>
          </w:p>
        </w:tc>
        <w:tc>
          <w:tcPr>
            <w:tcW w:w="9167" w:type="dxa"/>
            <w:shd w:val="clear" w:color="auto" w:fill="auto"/>
          </w:tcPr>
          <w:p w14:paraId="519BA00A" w14:textId="3E7D69C5"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are requested to execute this Copyright Transfer Agreement further to the acceptance of the Manuscript </w:t>
            </w:r>
            <w:proofErr w:type="gramStart"/>
            <w:r w:rsidRPr="00B54ECD">
              <w:rPr>
                <w:rFonts w:ascii="Open Sans" w:hAnsi="Open Sans" w:cs="Open Sans"/>
                <w:sz w:val="22"/>
                <w:lang w:val="en-AU"/>
              </w:rPr>
              <w:t>in order to</w:t>
            </w:r>
            <w:proofErr w:type="gramEnd"/>
            <w:r w:rsidRPr="00B54ECD">
              <w:rPr>
                <w:rFonts w:ascii="Open Sans" w:hAnsi="Open Sans" w:cs="Open Sans"/>
                <w:sz w:val="22"/>
                <w:lang w:val="en-AU"/>
              </w:rPr>
              <w:t xml:space="preserve"> proceed with the relevant publication</w:t>
            </w:r>
            <w:r w:rsidR="003A0342" w:rsidRPr="00B54ECD">
              <w:rPr>
                <w:rFonts w:ascii="Open Sans" w:hAnsi="Open Sans" w:cs="Open Sans"/>
                <w:sz w:val="22"/>
                <w:lang w:val="en-AU"/>
              </w:rPr>
              <w:t xml:space="preserve"> on the Journal</w:t>
            </w:r>
            <w:r w:rsidRPr="00B54ECD">
              <w:rPr>
                <w:rFonts w:ascii="Open Sans" w:hAnsi="Open Sans" w:cs="Open Sans"/>
                <w:sz w:val="22"/>
                <w:lang w:val="en-AU"/>
              </w:rPr>
              <w:t xml:space="preserve">. </w:t>
            </w:r>
          </w:p>
        </w:tc>
      </w:tr>
      <w:tr w:rsidR="00FD359B" w:rsidRPr="00DF7D84" w14:paraId="5160D3A7" w14:textId="77777777" w:rsidTr="00B54ECD">
        <w:tc>
          <w:tcPr>
            <w:tcW w:w="562" w:type="dxa"/>
            <w:shd w:val="clear" w:color="auto" w:fill="E2EFD9" w:themeFill="accent6" w:themeFillTint="33"/>
          </w:tcPr>
          <w:p w14:paraId="3E422F4A" w14:textId="35405253" w:rsidR="00FD359B" w:rsidRPr="00B54ECD" w:rsidRDefault="00FD359B"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3.3</w:t>
            </w:r>
          </w:p>
        </w:tc>
        <w:tc>
          <w:tcPr>
            <w:tcW w:w="9167" w:type="dxa"/>
            <w:shd w:val="clear" w:color="auto" w:fill="auto"/>
          </w:tcPr>
          <w:p w14:paraId="0C1D0BF8" w14:textId="2F8523B9" w:rsidR="00FD359B" w:rsidRPr="00B54ECD" w:rsidRDefault="00FD359B"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acknowledges and agrees that the Publisher shall not be able to proceed to the publication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without receiving a signed copy of this Copyright Transfer Agreement. </w:t>
            </w:r>
          </w:p>
        </w:tc>
      </w:tr>
      <w:tr w:rsidR="00F90A3E" w:rsidRPr="00DF7D84" w14:paraId="2B8C640B" w14:textId="77777777" w:rsidTr="00B54ECD">
        <w:tc>
          <w:tcPr>
            <w:tcW w:w="562" w:type="dxa"/>
            <w:shd w:val="clear" w:color="auto" w:fill="E2EFD9" w:themeFill="accent6" w:themeFillTint="33"/>
          </w:tcPr>
          <w:p w14:paraId="449EB721" w14:textId="3FD5A29F" w:rsidR="00F90A3E" w:rsidRPr="00B54ECD" w:rsidRDefault="00F90A3E" w:rsidP="00196E6E">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3.4</w:t>
            </w:r>
          </w:p>
        </w:tc>
        <w:tc>
          <w:tcPr>
            <w:tcW w:w="9167" w:type="dxa"/>
            <w:shd w:val="clear" w:color="auto" w:fill="auto"/>
          </w:tcPr>
          <w:p w14:paraId="17E44734" w14:textId="21B83ED0" w:rsidR="00F90A3E" w:rsidRPr="00B54ECD" w:rsidRDefault="00F90A3E" w:rsidP="00196E6E">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It is agreed that the Submission Statement shall continue to be valid, </w:t>
            </w:r>
            <w:proofErr w:type="gramStart"/>
            <w:r w:rsidRPr="00B54ECD">
              <w:rPr>
                <w:rFonts w:ascii="Open Sans" w:hAnsi="Open Sans" w:cs="Open Sans"/>
                <w:sz w:val="22"/>
                <w:lang w:val="en-AU"/>
              </w:rPr>
              <w:t>effective</w:t>
            </w:r>
            <w:proofErr w:type="gramEnd"/>
            <w:r w:rsidRPr="00B54ECD">
              <w:rPr>
                <w:rFonts w:ascii="Open Sans" w:hAnsi="Open Sans" w:cs="Open Sans"/>
                <w:sz w:val="22"/>
                <w:lang w:val="en-AU"/>
              </w:rPr>
              <w:t xml:space="preserve"> and enforceable with reference to the Manuscript.</w:t>
            </w:r>
          </w:p>
        </w:tc>
      </w:tr>
    </w:tbl>
    <w:p w14:paraId="24E4FEED" w14:textId="2BC16C8B" w:rsidR="009041DF" w:rsidRPr="004D6743" w:rsidRDefault="009041DF"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E50BF" w14:paraId="51343BB0" w14:textId="77777777" w:rsidTr="00AB2941">
        <w:tc>
          <w:tcPr>
            <w:tcW w:w="562" w:type="dxa"/>
            <w:shd w:val="clear" w:color="auto" w:fill="1B6511"/>
          </w:tcPr>
          <w:p w14:paraId="2ED62838" w14:textId="14B0EE76" w:rsidR="004E50BF" w:rsidRPr="00B54ECD" w:rsidRDefault="004E50BF"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4.</w:t>
            </w:r>
          </w:p>
        </w:tc>
        <w:tc>
          <w:tcPr>
            <w:tcW w:w="9167" w:type="dxa"/>
            <w:shd w:val="clear" w:color="auto" w:fill="1B6511"/>
          </w:tcPr>
          <w:p w14:paraId="68D1BC5D" w14:textId="393721D5" w:rsidR="004E50BF" w:rsidRPr="00B54ECD" w:rsidRDefault="00D8318C" w:rsidP="00196E6E">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ASSIGNMENT</w:t>
            </w:r>
          </w:p>
        </w:tc>
      </w:tr>
      <w:tr w:rsidR="004E50BF" w:rsidRPr="00DF7D84" w14:paraId="7B65CEBA" w14:textId="77777777" w:rsidTr="00B54ECD">
        <w:tc>
          <w:tcPr>
            <w:tcW w:w="562" w:type="dxa"/>
            <w:shd w:val="clear" w:color="auto" w:fill="E2EFD9" w:themeFill="accent6" w:themeFillTint="33"/>
          </w:tcPr>
          <w:p w14:paraId="5BE2AB19" w14:textId="66D50AB6" w:rsidR="004E50BF" w:rsidRPr="00B54ECD" w:rsidRDefault="004E50BF"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4.1</w:t>
            </w:r>
          </w:p>
        </w:tc>
        <w:tc>
          <w:tcPr>
            <w:tcW w:w="9167" w:type="dxa"/>
            <w:shd w:val="clear" w:color="auto" w:fill="auto"/>
          </w:tcPr>
          <w:p w14:paraId="21CAC7F5" w14:textId="04C42822" w:rsidR="004E50BF" w:rsidRDefault="00BC1047" w:rsidP="000052E8">
            <w:pPr>
              <w:spacing w:before="120" w:after="80" w:line="27" w:lineRule="atLeast"/>
              <w:ind w:left="0" w:firstLine="0"/>
              <w:rPr>
                <w:szCs w:val="24"/>
                <w:lang w:val="en-AU"/>
              </w:rPr>
            </w:pPr>
            <w:r w:rsidRPr="00B54ECD">
              <w:rPr>
                <w:rFonts w:ascii="Open Sans" w:hAnsi="Open Sans" w:cs="Open Sans"/>
                <w:sz w:val="22"/>
                <w:lang w:val="en-AU"/>
              </w:rPr>
              <w:t xml:space="preserve">With the execution of this Copyright Transfer Agreement, the Corresponding Author – also on behalf of the other Authors – transfers and assigns to the Publisher the </w:t>
            </w:r>
            <w:r w:rsidR="00653BB2"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06385D" w:rsidRPr="00B54ECD">
              <w:rPr>
                <w:rFonts w:ascii="Open Sans" w:hAnsi="Open Sans" w:cs="Open Sans"/>
                <w:sz w:val="22"/>
                <w:lang w:val="en-AU"/>
              </w:rPr>
              <w:t>(and any subsequent version, including the Final Published Article/Version of Record)</w:t>
            </w:r>
            <w:r w:rsidRPr="00B54ECD">
              <w:rPr>
                <w:rFonts w:ascii="Open Sans" w:hAnsi="Open Sans" w:cs="Open Sans"/>
                <w:sz w:val="22"/>
                <w:lang w:val="en-AU"/>
              </w:rPr>
              <w:t xml:space="preserve">, including – but not limited to – the right to publish, reproduce, transmit, modify, distribute, sell, lease, translate, create derivative works of the </w:t>
            </w:r>
            <w:r w:rsidR="00F20DB5" w:rsidRPr="00B54ECD">
              <w:rPr>
                <w:rFonts w:ascii="Open Sans" w:hAnsi="Open Sans" w:cs="Open Sans"/>
                <w:sz w:val="22"/>
                <w:lang w:val="en-AU"/>
              </w:rPr>
              <w:t xml:space="preserve">Manuscript </w:t>
            </w:r>
            <w:r w:rsidRPr="00B54ECD">
              <w:rPr>
                <w:rFonts w:ascii="Open Sans" w:hAnsi="Open Sans" w:cs="Open Sans"/>
                <w:sz w:val="22"/>
                <w:lang w:val="en-AU"/>
              </w:rPr>
              <w:t xml:space="preserve">in whole or in part, in any form and on any means, throughout the world, in all languages </w:t>
            </w:r>
            <w:r w:rsidR="00375F96" w:rsidRPr="00B54ECD">
              <w:rPr>
                <w:rFonts w:ascii="Open Sans" w:hAnsi="Open Sans" w:cs="Open Sans"/>
                <w:sz w:val="22"/>
                <w:lang w:val="en-AU"/>
              </w:rPr>
              <w:t xml:space="preserve">and in all media. </w:t>
            </w:r>
            <w:r w:rsidR="006312F6" w:rsidRPr="00B54ECD">
              <w:rPr>
                <w:rFonts w:ascii="Open Sans" w:hAnsi="Open Sans" w:cs="Open Sans"/>
                <w:sz w:val="22"/>
                <w:lang w:val="en-AU"/>
              </w:rPr>
              <w:t>For the sake of clarity, the Publisher shall have the right to use, exploit, assign and license any such right at its discretion as the Publisher may deem appropriate from time to time.</w:t>
            </w:r>
            <w:r w:rsidR="006312F6">
              <w:rPr>
                <w:szCs w:val="24"/>
                <w:lang w:val="en-AU"/>
              </w:rPr>
              <w:t xml:space="preserve"> </w:t>
            </w:r>
          </w:p>
        </w:tc>
      </w:tr>
      <w:tr w:rsidR="00BC1047" w:rsidRPr="00DF7D84" w14:paraId="2A748D8D" w14:textId="77777777" w:rsidTr="00B54ECD">
        <w:tc>
          <w:tcPr>
            <w:tcW w:w="562" w:type="dxa"/>
            <w:shd w:val="clear" w:color="auto" w:fill="E2EFD9" w:themeFill="accent6" w:themeFillTint="33"/>
          </w:tcPr>
          <w:p w14:paraId="0B7CF82E" w14:textId="1EF059FF"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4.2</w:t>
            </w:r>
          </w:p>
        </w:tc>
        <w:tc>
          <w:tcPr>
            <w:tcW w:w="9167" w:type="dxa"/>
            <w:shd w:val="clear" w:color="auto" w:fill="auto"/>
          </w:tcPr>
          <w:p w14:paraId="5449B368" w14:textId="29364108" w:rsidR="00BC1047" w:rsidRPr="00B54ECD" w:rsidRDefault="00C9278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It is agreed that the Authors shall retain their moral rights</w:t>
            </w:r>
            <w:r w:rsidR="00D55462" w:rsidRPr="00B54ECD">
              <w:rPr>
                <w:rFonts w:ascii="Open Sans" w:hAnsi="Open Sans" w:cs="Open Sans"/>
                <w:sz w:val="22"/>
                <w:lang w:val="en-AU"/>
              </w:rPr>
              <w:t xml:space="preserve"> (</w:t>
            </w:r>
            <w:proofErr w:type="gramStart"/>
            <w:r w:rsidR="00D55462" w:rsidRPr="00B54ECD">
              <w:rPr>
                <w:rFonts w:ascii="Open Sans" w:hAnsi="Open Sans" w:cs="Open Sans"/>
                <w:sz w:val="22"/>
                <w:lang w:val="en-AU"/>
              </w:rPr>
              <w:t>e.g.</w:t>
            </w:r>
            <w:proofErr w:type="gramEnd"/>
            <w:r w:rsidR="00D55462" w:rsidRPr="00B54ECD">
              <w:rPr>
                <w:rFonts w:ascii="Open Sans" w:hAnsi="Open Sans" w:cs="Open Sans"/>
                <w:sz w:val="22"/>
                <w:lang w:val="en-AU"/>
              </w:rPr>
              <w:t xml:space="preserve"> right to attribution)</w:t>
            </w:r>
            <w:r w:rsidRPr="00B54ECD">
              <w:rPr>
                <w:rFonts w:ascii="Open Sans" w:hAnsi="Open Sans" w:cs="Open Sans"/>
                <w:sz w:val="22"/>
                <w:lang w:val="en-AU"/>
              </w:rPr>
              <w:t xml:space="preserve"> in and to the </w:t>
            </w:r>
            <w:r w:rsidR="00F20DB5" w:rsidRPr="00B54ECD">
              <w:rPr>
                <w:rFonts w:ascii="Open Sans" w:hAnsi="Open Sans" w:cs="Open Sans"/>
                <w:sz w:val="22"/>
                <w:lang w:val="en-AU"/>
              </w:rPr>
              <w:t xml:space="preserve">Manuscript </w:t>
            </w:r>
            <w:r w:rsidR="009F4F18" w:rsidRPr="00B54ECD">
              <w:rPr>
                <w:rFonts w:ascii="Open Sans" w:hAnsi="Open Sans" w:cs="Open Sans"/>
                <w:sz w:val="22"/>
                <w:lang w:val="en-AU"/>
              </w:rPr>
              <w:t>and any other work, as provided for by the applicable law</w:t>
            </w:r>
            <w:r w:rsidRPr="00B54ECD">
              <w:rPr>
                <w:rFonts w:ascii="Open Sans" w:hAnsi="Open Sans" w:cs="Open Sans"/>
                <w:sz w:val="22"/>
                <w:lang w:val="en-AU"/>
              </w:rPr>
              <w:t xml:space="preserve">. </w:t>
            </w:r>
          </w:p>
        </w:tc>
      </w:tr>
      <w:tr w:rsidR="00BC1047" w:rsidRPr="00DF7D84" w14:paraId="63A61F14" w14:textId="77777777" w:rsidTr="00B54ECD">
        <w:tc>
          <w:tcPr>
            <w:tcW w:w="562" w:type="dxa"/>
            <w:shd w:val="clear" w:color="auto" w:fill="E2EFD9" w:themeFill="accent6" w:themeFillTint="33"/>
          </w:tcPr>
          <w:p w14:paraId="049C5B75" w14:textId="7C8D71F3" w:rsidR="00BC1047" w:rsidRPr="00B54ECD" w:rsidRDefault="00D8318C"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4.3</w:t>
            </w:r>
          </w:p>
        </w:tc>
        <w:tc>
          <w:tcPr>
            <w:tcW w:w="9167" w:type="dxa"/>
            <w:shd w:val="clear" w:color="auto" w:fill="auto"/>
          </w:tcPr>
          <w:p w14:paraId="28B3A192" w14:textId="5BE44202" w:rsidR="00BC1047" w:rsidRPr="00B54ECD" w:rsidRDefault="00D8318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above assignment does not include any supporting </w:t>
            </w:r>
            <w:proofErr w:type="gramStart"/>
            <w:r w:rsidRPr="00B54ECD">
              <w:rPr>
                <w:rFonts w:ascii="Open Sans" w:hAnsi="Open Sans" w:cs="Open Sans"/>
                <w:sz w:val="22"/>
                <w:lang w:val="en-AU"/>
              </w:rPr>
              <w:t>information</w:t>
            </w:r>
            <w:proofErr w:type="gramEnd"/>
            <w:r w:rsidRPr="00B54ECD">
              <w:rPr>
                <w:rFonts w:ascii="Open Sans" w:hAnsi="Open Sans" w:cs="Open Sans"/>
                <w:sz w:val="22"/>
                <w:lang w:val="en-AU"/>
              </w:rPr>
              <w:t xml:space="preserve"> or third party’s work referred to or reported in the </w:t>
            </w:r>
            <w:r w:rsidR="00153EA5" w:rsidRPr="00B54ECD">
              <w:rPr>
                <w:rFonts w:ascii="Open Sans" w:hAnsi="Open Sans" w:cs="Open Sans"/>
                <w:sz w:val="22"/>
                <w:lang w:val="en-AU"/>
              </w:rPr>
              <w:t xml:space="preserve">Manuscript </w:t>
            </w:r>
            <w:r w:rsidR="004225B9" w:rsidRPr="00B54ECD">
              <w:rPr>
                <w:rFonts w:ascii="Open Sans" w:hAnsi="Open Sans" w:cs="Open Sans"/>
                <w:sz w:val="22"/>
                <w:lang w:val="en-AU"/>
              </w:rPr>
              <w:t>which shall be specifically indicated</w:t>
            </w:r>
            <w:r w:rsidR="0061563C" w:rsidRPr="00B54ECD">
              <w:rPr>
                <w:rFonts w:ascii="Open Sans" w:hAnsi="Open Sans" w:cs="Open Sans"/>
                <w:sz w:val="22"/>
                <w:lang w:val="en-AU"/>
              </w:rPr>
              <w:t xml:space="preserve"> by the Authors</w:t>
            </w:r>
            <w:r w:rsidRPr="00B54ECD">
              <w:rPr>
                <w:rFonts w:ascii="Open Sans" w:hAnsi="Open Sans" w:cs="Open Sans"/>
                <w:sz w:val="22"/>
                <w:lang w:val="en-AU"/>
              </w:rPr>
              <w:t xml:space="preserve">. To the extent that any such information or work is included in the </w:t>
            </w:r>
            <w:r w:rsidR="00153EA5" w:rsidRPr="00B54ECD">
              <w:rPr>
                <w:rFonts w:ascii="Open Sans" w:hAnsi="Open Sans" w:cs="Open Sans"/>
                <w:sz w:val="22"/>
                <w:lang w:val="en-AU"/>
              </w:rPr>
              <w:t>Manuscript</w:t>
            </w:r>
            <w:r w:rsidRPr="00B54ECD">
              <w:rPr>
                <w:rFonts w:ascii="Open Sans" w:hAnsi="Open Sans" w:cs="Open Sans"/>
                <w:sz w:val="22"/>
                <w:lang w:val="en-AU"/>
              </w:rPr>
              <w:t>, the Authors grant to the Publisher a perpetual, non-exclusive</w:t>
            </w:r>
            <w:r w:rsidR="00A12342" w:rsidRPr="00B54ECD">
              <w:rPr>
                <w:rFonts w:ascii="Open Sans" w:hAnsi="Open Sans" w:cs="Open Sans"/>
                <w:sz w:val="22"/>
                <w:lang w:val="en-AU"/>
              </w:rPr>
              <w:t>, sub-</w:t>
            </w:r>
            <w:proofErr w:type="spellStart"/>
            <w:r w:rsidR="00A12342" w:rsidRPr="00B54ECD">
              <w:rPr>
                <w:rFonts w:ascii="Open Sans" w:hAnsi="Open Sans" w:cs="Open Sans"/>
                <w:sz w:val="22"/>
                <w:lang w:val="en-AU"/>
              </w:rPr>
              <w:t>licenseable</w:t>
            </w:r>
            <w:proofErr w:type="spellEnd"/>
            <w:r w:rsidRPr="00B54ECD">
              <w:rPr>
                <w:rFonts w:ascii="Open Sans" w:hAnsi="Open Sans" w:cs="Open Sans"/>
                <w:sz w:val="22"/>
                <w:lang w:val="en-AU"/>
              </w:rPr>
              <w:t xml:space="preserve"> and worldwide license to use, publish, transmit, sell, </w:t>
            </w:r>
            <w:proofErr w:type="gramStart"/>
            <w:r w:rsidRPr="00B54ECD">
              <w:rPr>
                <w:rFonts w:ascii="Open Sans" w:hAnsi="Open Sans" w:cs="Open Sans"/>
                <w:sz w:val="22"/>
                <w:lang w:val="en-AU"/>
              </w:rPr>
              <w:t>distribute</w:t>
            </w:r>
            <w:proofErr w:type="gramEnd"/>
            <w:r w:rsidRPr="00B54ECD">
              <w:rPr>
                <w:rFonts w:ascii="Open Sans" w:hAnsi="Open Sans" w:cs="Open Sans"/>
                <w:sz w:val="22"/>
                <w:lang w:val="en-AU"/>
              </w:rPr>
              <w:t xml:space="preserve"> or otherwise exploit such information or work in whole or in part, in any form and on any means, throughout the world, in all languages and in all media.</w:t>
            </w:r>
          </w:p>
          <w:p w14:paraId="7D6D42BC" w14:textId="1B2861CB" w:rsidR="0061563C" w:rsidRPr="00B54ECD" w:rsidRDefault="0061563C"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The Authors shall indemnify and hold the Publisher harmless from and against any claim, action or demand made by third parties vis-à-vis the Publisher</w:t>
            </w:r>
            <w:r w:rsidR="005E2E84" w:rsidRPr="00B54ECD">
              <w:rPr>
                <w:rFonts w:ascii="Open Sans" w:hAnsi="Open Sans" w:cs="Open Sans"/>
                <w:sz w:val="22"/>
                <w:lang w:val="en-AU"/>
              </w:rPr>
              <w:t xml:space="preserve"> arising from any infringement of their rights</w:t>
            </w:r>
            <w:r w:rsidRPr="00B54ECD">
              <w:rPr>
                <w:rFonts w:ascii="Open Sans" w:hAnsi="Open Sans" w:cs="Open Sans"/>
                <w:sz w:val="22"/>
                <w:lang w:val="en-AU"/>
              </w:rPr>
              <w:t xml:space="preserve">. </w:t>
            </w:r>
          </w:p>
        </w:tc>
      </w:tr>
      <w:tr w:rsidR="00F90A3E" w:rsidRPr="00DF7D84" w14:paraId="254111CB" w14:textId="77777777" w:rsidTr="00B54ECD">
        <w:tc>
          <w:tcPr>
            <w:tcW w:w="562" w:type="dxa"/>
            <w:shd w:val="clear" w:color="auto" w:fill="E2EFD9" w:themeFill="accent6" w:themeFillTint="33"/>
          </w:tcPr>
          <w:p w14:paraId="4B4EDFF8" w14:textId="62E490D1" w:rsidR="00F90A3E" w:rsidRPr="00B54ECD" w:rsidRDefault="00E55095"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4.4</w:t>
            </w:r>
          </w:p>
        </w:tc>
        <w:tc>
          <w:tcPr>
            <w:tcW w:w="9167" w:type="dxa"/>
            <w:shd w:val="clear" w:color="auto" w:fill="auto"/>
          </w:tcPr>
          <w:p w14:paraId="2BF3062F" w14:textId="4C3A03F1" w:rsidR="00F90A3E" w:rsidRPr="00B54ECD" w:rsidRDefault="00E55095"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or limitation to the above, the Authors retain all proprietary rights in any process, </w:t>
            </w:r>
            <w:proofErr w:type="gramStart"/>
            <w:r w:rsidRPr="00B54ECD">
              <w:rPr>
                <w:rFonts w:ascii="Open Sans" w:hAnsi="Open Sans" w:cs="Open Sans"/>
                <w:sz w:val="22"/>
                <w:lang w:val="en-AU"/>
              </w:rPr>
              <w:t>procedure</w:t>
            </w:r>
            <w:proofErr w:type="gramEnd"/>
            <w:r w:rsidRPr="00B54ECD">
              <w:rPr>
                <w:rFonts w:ascii="Open Sans" w:hAnsi="Open Sans" w:cs="Open Sans"/>
                <w:sz w:val="22"/>
                <w:lang w:val="en-AU"/>
              </w:rPr>
              <w:t xml:space="preserve"> or invention </w:t>
            </w:r>
            <w:r w:rsidR="00DB7098" w:rsidRPr="00B54ECD">
              <w:rPr>
                <w:rFonts w:ascii="Open Sans" w:hAnsi="Open Sans" w:cs="Open Sans"/>
                <w:sz w:val="22"/>
                <w:lang w:val="en-AU"/>
              </w:rPr>
              <w:t xml:space="preserve">(including patents) </w:t>
            </w:r>
            <w:r w:rsidRPr="00B54ECD">
              <w:rPr>
                <w:rFonts w:ascii="Open Sans" w:hAnsi="Open Sans" w:cs="Open Sans"/>
                <w:sz w:val="22"/>
                <w:lang w:val="en-AU"/>
              </w:rPr>
              <w:t xml:space="preserve">described in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p>
        </w:tc>
      </w:tr>
      <w:tr w:rsidR="004E7011" w:rsidRPr="00DF7D84" w14:paraId="229FBDD8" w14:textId="77777777" w:rsidTr="00B54ECD">
        <w:tc>
          <w:tcPr>
            <w:tcW w:w="562" w:type="dxa"/>
            <w:shd w:val="clear" w:color="auto" w:fill="E2EFD9" w:themeFill="accent6" w:themeFillTint="33"/>
          </w:tcPr>
          <w:p w14:paraId="69FB6E80" w14:textId="25E977D5" w:rsidR="004E7011" w:rsidRPr="00B54ECD" w:rsidRDefault="004E7011" w:rsidP="000052E8">
            <w:pPr>
              <w:spacing w:before="120" w:after="8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4.5</w:t>
            </w:r>
          </w:p>
        </w:tc>
        <w:tc>
          <w:tcPr>
            <w:tcW w:w="9167" w:type="dxa"/>
            <w:shd w:val="clear" w:color="auto" w:fill="auto"/>
          </w:tcPr>
          <w:p w14:paraId="6DCB12DE" w14:textId="70D4EB0F" w:rsidR="004E7011" w:rsidRPr="00B54ECD" w:rsidRDefault="004E7011" w:rsidP="000052E8">
            <w:pPr>
              <w:spacing w:before="120" w:after="80" w:line="27" w:lineRule="atLeast"/>
              <w:ind w:left="0" w:firstLine="0"/>
              <w:rPr>
                <w:rFonts w:ascii="Open Sans" w:hAnsi="Open Sans" w:cs="Open Sans"/>
                <w:sz w:val="22"/>
                <w:lang w:val="en-AU"/>
              </w:rPr>
            </w:pPr>
            <w:r w:rsidRPr="00B54ECD">
              <w:rPr>
                <w:rFonts w:ascii="Open Sans" w:hAnsi="Open Sans" w:cs="Open Sans"/>
                <w:sz w:val="22"/>
                <w:lang w:val="en-AU"/>
              </w:rPr>
              <w:t xml:space="preserve">The Publisher undertakes to make all reasonable endeavours to publish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Pr="00B54ECD">
              <w:rPr>
                <w:rFonts w:ascii="Open Sans" w:hAnsi="Open Sans" w:cs="Open Sans"/>
                <w:sz w:val="22"/>
                <w:lang w:val="en-AU"/>
              </w:rPr>
              <w:t>in the Journal. The Corresponding Author, also on behalf</w:t>
            </w:r>
            <w:r w:rsidR="00CA2EB5" w:rsidRPr="00B54ECD">
              <w:rPr>
                <w:rFonts w:ascii="Open Sans" w:hAnsi="Open Sans" w:cs="Open Sans"/>
                <w:sz w:val="22"/>
                <w:lang w:val="en-AU"/>
              </w:rPr>
              <w:t xml:space="preserve"> of</w:t>
            </w:r>
            <w:r w:rsidRPr="00B54ECD">
              <w:rPr>
                <w:rFonts w:ascii="Open Sans" w:hAnsi="Open Sans" w:cs="Open Sans"/>
                <w:sz w:val="22"/>
                <w:lang w:val="en-AU"/>
              </w:rPr>
              <w:t xml:space="preserve"> the other Authors, acknowledges that the Publisher may be prevented from publishing, or may decide not to publish at its discretion,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The Corresponding Author, also on behalf of the other Authors, waives any claim, </w:t>
            </w:r>
            <w:proofErr w:type="gramStart"/>
            <w:r w:rsidRPr="00B54ECD">
              <w:rPr>
                <w:rFonts w:ascii="Open Sans" w:hAnsi="Open Sans" w:cs="Open Sans"/>
                <w:sz w:val="22"/>
                <w:lang w:val="en-AU"/>
              </w:rPr>
              <w:t>demand</w:t>
            </w:r>
            <w:proofErr w:type="gramEnd"/>
            <w:r w:rsidRPr="00B54ECD">
              <w:rPr>
                <w:rFonts w:ascii="Open Sans" w:hAnsi="Open Sans" w:cs="Open Sans"/>
                <w:sz w:val="22"/>
                <w:lang w:val="en-AU"/>
              </w:rPr>
              <w:t xml:space="preserve"> or request whatsoever in case of delayed, or lack of, publication of the </w:t>
            </w:r>
            <w:r w:rsidR="00153EA5" w:rsidRPr="00B54ECD">
              <w:rPr>
                <w:rFonts w:ascii="Open Sans" w:hAnsi="Open Sans" w:cs="Open Sans"/>
                <w:sz w:val="22"/>
                <w:lang w:val="en-AU"/>
              </w:rPr>
              <w:t>Manuscript</w:t>
            </w:r>
            <w:r w:rsidRPr="00B54ECD">
              <w:rPr>
                <w:rFonts w:ascii="Open Sans" w:hAnsi="Open Sans" w:cs="Open Sans"/>
                <w:sz w:val="22"/>
                <w:lang w:val="en-AU"/>
              </w:rPr>
              <w:t>.</w:t>
            </w:r>
          </w:p>
        </w:tc>
      </w:tr>
    </w:tbl>
    <w:p w14:paraId="28402C34" w14:textId="5E71E2A2" w:rsidR="009041DF" w:rsidRDefault="009041DF" w:rsidP="000052E8">
      <w:pPr>
        <w:spacing w:after="8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2694"/>
        <w:gridCol w:w="6473"/>
      </w:tblGrid>
      <w:tr w:rsidR="005C2A2C" w:rsidRPr="00DF7D84" w14:paraId="5CD08414" w14:textId="77777777" w:rsidTr="008A2CA0">
        <w:tc>
          <w:tcPr>
            <w:tcW w:w="562" w:type="dxa"/>
            <w:shd w:val="clear" w:color="auto" w:fill="1B6511"/>
          </w:tcPr>
          <w:p w14:paraId="35D18FEF" w14:textId="77777777"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5.</w:t>
            </w:r>
          </w:p>
        </w:tc>
        <w:tc>
          <w:tcPr>
            <w:tcW w:w="9167" w:type="dxa"/>
            <w:gridSpan w:val="2"/>
            <w:shd w:val="clear" w:color="auto" w:fill="1B6511"/>
          </w:tcPr>
          <w:p w14:paraId="438B9499" w14:textId="4F9330B2" w:rsidR="005C2A2C" w:rsidRPr="00B54ECD" w:rsidRDefault="005C2A2C"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PERMITTED USES</w:t>
            </w:r>
            <w:r w:rsidR="00346B7B" w:rsidRPr="00B54ECD">
              <w:rPr>
                <w:rFonts w:ascii="Open Sans" w:hAnsi="Open Sans" w:cs="Open Sans"/>
                <w:b/>
                <w:bCs/>
                <w:color w:val="FFFFFF" w:themeColor="background1"/>
                <w:sz w:val="22"/>
                <w:lang w:val="en-AU"/>
              </w:rPr>
              <w:t xml:space="preserve"> (SHARING AND SELF-ARCHIVING)</w:t>
            </w:r>
          </w:p>
        </w:tc>
      </w:tr>
      <w:tr w:rsidR="005C2A2C" w:rsidRPr="00DF7D84" w14:paraId="49F9A0D7" w14:textId="77777777" w:rsidTr="00B54ECD">
        <w:tc>
          <w:tcPr>
            <w:tcW w:w="562" w:type="dxa"/>
            <w:shd w:val="clear" w:color="auto" w:fill="E2EFD9" w:themeFill="accent6" w:themeFillTint="33"/>
          </w:tcPr>
          <w:p w14:paraId="4667CC95"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5.1</w:t>
            </w:r>
          </w:p>
        </w:tc>
        <w:tc>
          <w:tcPr>
            <w:tcW w:w="9167" w:type="dxa"/>
            <w:gridSpan w:val="2"/>
            <w:shd w:val="clear" w:color="auto" w:fill="auto"/>
          </w:tcPr>
          <w:p w14:paraId="17203763" w14:textId="05A6602D" w:rsidR="005C2A2C" w:rsidRPr="00B54ECD" w:rsidRDefault="006A0C4D"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Without prejudice to the assignment of </w:t>
            </w:r>
            <w:r w:rsidR="00133157" w:rsidRPr="00B54ECD">
              <w:rPr>
                <w:rFonts w:ascii="Open Sans" w:hAnsi="Open Sans" w:cs="Open Sans"/>
                <w:sz w:val="22"/>
                <w:lang w:val="en-AU"/>
              </w:rPr>
              <w:t xml:space="preserve">the copyright </w:t>
            </w:r>
            <w:r w:rsidRPr="00B54ECD">
              <w:rPr>
                <w:rFonts w:ascii="Open Sans" w:hAnsi="Open Sans" w:cs="Open Sans"/>
                <w:sz w:val="22"/>
                <w:lang w:val="en-AU"/>
              </w:rPr>
              <w:t xml:space="preserve">in and to the </w:t>
            </w:r>
            <w:r w:rsidR="00153EA5" w:rsidRPr="00B54ECD">
              <w:rPr>
                <w:rFonts w:ascii="Open Sans" w:hAnsi="Open Sans" w:cs="Open Sans"/>
                <w:sz w:val="22"/>
                <w:lang w:val="en-AU"/>
              </w:rPr>
              <w:t>Manuscript</w:t>
            </w:r>
            <w:r w:rsidRPr="00B54ECD">
              <w:rPr>
                <w:rFonts w:ascii="Open Sans" w:hAnsi="Open Sans" w:cs="Open Sans"/>
                <w:sz w:val="22"/>
                <w:lang w:val="en-AU"/>
              </w:rPr>
              <w:t xml:space="preserve">, </w:t>
            </w:r>
            <w:r w:rsidR="000C1E3A" w:rsidRPr="00B54ECD">
              <w:rPr>
                <w:rFonts w:ascii="Open Sans" w:hAnsi="Open Sans" w:cs="Open Sans"/>
                <w:sz w:val="22"/>
                <w:lang w:val="en-AU"/>
              </w:rPr>
              <w:t xml:space="preserve">each of the Authors </w:t>
            </w:r>
            <w:r w:rsidRPr="00B54ECD">
              <w:rPr>
                <w:rFonts w:ascii="Open Sans" w:hAnsi="Open Sans" w:cs="Open Sans"/>
                <w:sz w:val="22"/>
                <w:lang w:val="en-AU"/>
              </w:rPr>
              <w:t xml:space="preserve">shall be permitted to </w:t>
            </w:r>
            <w:r w:rsidR="000C1E3A" w:rsidRPr="00B54ECD">
              <w:rPr>
                <w:rFonts w:ascii="Open Sans" w:hAnsi="Open Sans" w:cs="Open Sans"/>
                <w:sz w:val="22"/>
                <w:lang w:val="en-AU"/>
              </w:rPr>
              <w:t xml:space="preserve">perform certain uses of the </w:t>
            </w:r>
            <w:r w:rsidR="00153EA5" w:rsidRPr="00B54ECD">
              <w:rPr>
                <w:rFonts w:ascii="Open Sans" w:hAnsi="Open Sans" w:cs="Open Sans"/>
                <w:sz w:val="22"/>
                <w:lang w:val="en-AU"/>
              </w:rPr>
              <w:t>Manuscript</w:t>
            </w:r>
            <w:r w:rsidR="00153EA5" w:rsidRPr="00B54ECD" w:rsidDel="00153EA5">
              <w:rPr>
                <w:rFonts w:ascii="Open Sans" w:hAnsi="Open Sans" w:cs="Open Sans"/>
                <w:sz w:val="22"/>
                <w:lang w:val="en-AU"/>
              </w:rPr>
              <w:t xml:space="preserve"> </w:t>
            </w:r>
            <w:r w:rsidR="00730E91" w:rsidRPr="00B54ECD">
              <w:rPr>
                <w:rFonts w:ascii="Open Sans" w:hAnsi="Open Sans" w:cs="Open Sans"/>
                <w:sz w:val="22"/>
                <w:lang w:val="en-AU"/>
              </w:rPr>
              <w:t>free of charge</w:t>
            </w:r>
            <w:r w:rsidR="000C1E3A" w:rsidRPr="00B54ECD">
              <w:rPr>
                <w:rFonts w:ascii="Open Sans" w:hAnsi="Open Sans" w:cs="Open Sans"/>
                <w:sz w:val="22"/>
                <w:lang w:val="en-AU"/>
              </w:rPr>
              <w:t xml:space="preserve">, subject to full compliance by all the Authors with the clauses set forth in the Submission Statement and in this Copyright Transfer Agreement. </w:t>
            </w:r>
          </w:p>
        </w:tc>
      </w:tr>
      <w:tr w:rsidR="005C2A2C" w:rsidRPr="00DF7D84" w14:paraId="0EA2D6A9" w14:textId="77777777" w:rsidTr="00B54ECD">
        <w:tc>
          <w:tcPr>
            <w:tcW w:w="562" w:type="dxa"/>
            <w:shd w:val="clear" w:color="auto" w:fill="E2EFD9" w:themeFill="accent6" w:themeFillTint="33"/>
          </w:tcPr>
          <w:p w14:paraId="089C23B6" w14:textId="77777777"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5.2</w:t>
            </w:r>
          </w:p>
        </w:tc>
        <w:tc>
          <w:tcPr>
            <w:tcW w:w="9167" w:type="dxa"/>
            <w:gridSpan w:val="2"/>
            <w:shd w:val="clear" w:color="auto" w:fill="auto"/>
          </w:tcPr>
          <w:p w14:paraId="285A00BC" w14:textId="3525F337" w:rsidR="0065300C" w:rsidRPr="00B54ECD" w:rsidRDefault="0006493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Submitted Manuscript/Pre-Print</w:t>
            </w:r>
            <w:r w:rsidR="00CA2EB5" w:rsidRPr="00B54ECD" w:rsidDel="00CA2EB5">
              <w:rPr>
                <w:rFonts w:ascii="Open Sans" w:hAnsi="Open Sans" w:cs="Open Sans"/>
                <w:sz w:val="22"/>
                <w:lang w:val="en-AU"/>
              </w:rPr>
              <w:t xml:space="preserve"> </w:t>
            </w:r>
            <w:r w:rsidRPr="00B54ECD">
              <w:rPr>
                <w:rFonts w:ascii="Open Sans" w:hAnsi="Open Sans" w:cs="Open Sans"/>
                <w:sz w:val="22"/>
                <w:lang w:val="en-AU"/>
              </w:rPr>
              <w:t xml:space="preserve">only as plain unformatted text and without any enhancement whatsoever which </w:t>
            </w:r>
            <w:r w:rsidR="00FC4483"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w:t>
            </w:r>
            <w:r w:rsidR="00CA2EB5" w:rsidRPr="00B54ECD">
              <w:rPr>
                <w:rFonts w:ascii="Open Sans" w:hAnsi="Open Sans" w:cs="Open Sans"/>
                <w:sz w:val="22"/>
                <w:lang w:val="en-AU"/>
              </w:rPr>
              <w:t>Final Published Article/Version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shall in no circumstances be updated or replaced with </w:t>
            </w:r>
            <w:r w:rsidR="00153EA5" w:rsidRPr="00B54ECD">
              <w:rPr>
                <w:rFonts w:ascii="Open Sans" w:hAnsi="Open Sans" w:cs="Open Sans"/>
                <w:sz w:val="22"/>
                <w:lang w:val="en-AU"/>
              </w:rPr>
              <w:t>any subsequent version of the Manuscript</w:t>
            </w:r>
            <w:r w:rsidR="0042285C" w:rsidRPr="00B54ECD">
              <w:rPr>
                <w:rFonts w:ascii="Open Sans" w:hAnsi="Open Sans" w:cs="Open Sans"/>
                <w:sz w:val="22"/>
                <w:lang w:val="en-AU"/>
              </w:rPr>
              <w:t xml:space="preserve">, including the Final Published Article </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6912BB28" w14:textId="7EE9C081" w:rsidR="005C2A2C" w:rsidRDefault="0065300C" w:rsidP="008A2CA0">
            <w:pPr>
              <w:spacing w:before="120" w:after="120" w:line="27" w:lineRule="atLeast"/>
              <w:ind w:left="0" w:firstLine="0"/>
              <w:rPr>
                <w:szCs w:val="24"/>
                <w:lang w:val="en-AU"/>
              </w:rPr>
            </w:pPr>
            <w:r w:rsidRPr="00B54ECD">
              <w:rPr>
                <w:rFonts w:ascii="Open Sans" w:hAnsi="Open Sans" w:cs="Open Sans"/>
                <w:sz w:val="22"/>
                <w:lang w:val="en-AU"/>
              </w:rPr>
              <w:t xml:space="preserve">In order to promote </w:t>
            </w:r>
            <w:r w:rsidR="00B80D3E" w:rsidRPr="00B54ECD">
              <w:rPr>
                <w:rFonts w:ascii="Open Sans" w:hAnsi="Open Sans" w:cs="Open Sans"/>
                <w:sz w:val="22"/>
                <w:lang w:val="en-AU"/>
              </w:rPr>
              <w:t xml:space="preserve">wide </w:t>
            </w:r>
            <w:r w:rsidRPr="00B54ECD">
              <w:rPr>
                <w:rFonts w:ascii="Open Sans" w:hAnsi="Open Sans" w:cs="Open Sans"/>
                <w:sz w:val="22"/>
                <w:lang w:val="en-AU"/>
              </w:rPr>
              <w:t xml:space="preserve">dissemination of the article, </w:t>
            </w:r>
            <w:r w:rsidR="00153EA5" w:rsidRPr="00B54ECD">
              <w:rPr>
                <w:rFonts w:ascii="Open Sans" w:hAnsi="Open Sans" w:cs="Open Sans"/>
                <w:sz w:val="22"/>
                <w:lang w:val="en-AU"/>
              </w:rPr>
              <w:t xml:space="preserve">the Publisher requires </w:t>
            </w:r>
            <w:r w:rsidRPr="00B54ECD">
              <w:rPr>
                <w:rFonts w:ascii="Open Sans" w:hAnsi="Open Sans" w:cs="Open Sans"/>
                <w:sz w:val="22"/>
                <w:lang w:val="en-AU"/>
              </w:rPr>
              <w:t xml:space="preserve">the Authors </w:t>
            </w:r>
            <w:r w:rsidR="00153EA5" w:rsidRPr="00B54ECD">
              <w:rPr>
                <w:rFonts w:ascii="Open Sans" w:hAnsi="Open Sans" w:cs="Open Sans"/>
                <w:sz w:val="22"/>
                <w:lang w:val="en-AU"/>
              </w:rPr>
              <w:t xml:space="preserve">to </w:t>
            </w:r>
            <w:r w:rsidRPr="00B54ECD">
              <w:rPr>
                <w:rFonts w:ascii="Open Sans" w:hAnsi="Open Sans" w:cs="Open Sans"/>
                <w:sz w:val="22"/>
                <w:lang w:val="en-AU"/>
              </w:rPr>
              <w:t xml:space="preserve"> include a clear statement declaring that the </w:t>
            </w:r>
            <w:r w:rsidR="00CA2EB5" w:rsidRPr="00B54ECD">
              <w:rPr>
                <w:rFonts w:ascii="Open Sans" w:hAnsi="Open Sans" w:cs="Open Sans"/>
                <w:sz w:val="22"/>
                <w:lang w:val="en-AU"/>
              </w:rPr>
              <w:t>Submitted Manuscript/Pre-Print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7" w:history="1">
              <w:r w:rsidR="00DF7D84">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(in compliance with the instructions available at</w:t>
            </w:r>
            <w:r w:rsidR="00CA2EB5" w:rsidRPr="00B54ECD">
              <w:rPr>
                <w:rFonts w:ascii="Open Sans" w:hAnsi="Open Sans" w:cs="Open Sans"/>
                <w:sz w:val="22"/>
                <w:lang w:val="en-AU"/>
              </w:rPr>
              <w:t xml:space="preserve"> </w:t>
            </w:r>
            <w:hyperlink r:id="rId8" w:history="1">
              <w:r w:rsidR="00DF7D84"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153EA5" w:rsidRPr="00B54ECD">
              <w:rPr>
                <w:rFonts w:ascii="Open Sans" w:hAnsi="Open Sans" w:cs="Open Sans"/>
                <w:sz w:val="22"/>
                <w:lang w:val="en-AU"/>
              </w:rPr>
              <w:t xml:space="preserve">Pre-Print </w:t>
            </w:r>
            <w:r w:rsidRPr="00B54ECD">
              <w:rPr>
                <w:rFonts w:ascii="Open Sans" w:hAnsi="Open Sans" w:cs="Open Sans"/>
                <w:sz w:val="22"/>
                <w:lang w:val="en-AU"/>
              </w:rPr>
              <w:t>Submitted Manuscript available</w:t>
            </w:r>
            <w:r w:rsidR="00262233" w:rsidRPr="00B54ECD">
              <w:rPr>
                <w:rFonts w:ascii="Open Sans" w:hAnsi="Open Sans" w:cs="Open Sans"/>
                <w:sz w:val="22"/>
                <w:lang w:val="en-AU"/>
              </w:rPr>
              <w:t xml:space="preserve"> as follows</w:t>
            </w:r>
            <w:r w:rsidRPr="00B54ECD">
              <w:rPr>
                <w:rFonts w:ascii="Open Sans" w:hAnsi="Open Sans" w:cs="Open Sans"/>
                <w:sz w:val="22"/>
                <w:lang w:val="en-AU"/>
              </w:rPr>
              <w:t>:</w:t>
            </w:r>
          </w:p>
        </w:tc>
      </w:tr>
      <w:tr w:rsidR="00064936" w:rsidRPr="00254A45" w14:paraId="333A41D2" w14:textId="77777777" w:rsidTr="00B54ECD">
        <w:tc>
          <w:tcPr>
            <w:tcW w:w="562" w:type="dxa"/>
            <w:shd w:val="clear" w:color="auto" w:fill="E2EFD9" w:themeFill="accent6" w:themeFillTint="33"/>
          </w:tcPr>
          <w:p w14:paraId="1811BECE" w14:textId="05C3B942" w:rsidR="00064936" w:rsidRPr="00B54ECD" w:rsidRDefault="00064936"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65B9A35" w14:textId="77777777" w:rsidR="00064936" w:rsidRPr="00B54ECD" w:rsidRDefault="00064936"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7BD19B28" w14:textId="705A8159" w:rsidR="00064936"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w:t>
            </w:r>
            <w:r w:rsidR="00555D6C" w:rsidRPr="00B54ECD">
              <w:rPr>
                <w:rFonts w:ascii="Open Sans" w:hAnsi="Open Sans" w:cs="Open Sans"/>
                <w:sz w:val="22"/>
                <w:lang w:val="en-AU"/>
              </w:rPr>
              <w:t xml:space="preserve">Authors’ </w:t>
            </w:r>
            <w:r w:rsidRPr="00B54ECD">
              <w:rPr>
                <w:rFonts w:ascii="Open Sans" w:hAnsi="Open Sans" w:cs="Open Sans"/>
                <w:sz w:val="22"/>
                <w:lang w:val="en-AU"/>
              </w:rPr>
              <w:t xml:space="preserve">Personal </w:t>
            </w:r>
            <w:r w:rsidR="00094B39" w:rsidRPr="00B54ECD">
              <w:rPr>
                <w:rFonts w:ascii="Open Sans" w:hAnsi="Open Sans" w:cs="Open Sans"/>
                <w:sz w:val="22"/>
                <w:lang w:val="en-AU"/>
              </w:rPr>
              <w:t>Webs</w:t>
            </w:r>
            <w:r w:rsidRPr="00B54ECD">
              <w:rPr>
                <w:rFonts w:ascii="Open Sans" w:hAnsi="Open Sans" w:cs="Open Sans"/>
                <w:sz w:val="22"/>
                <w:lang w:val="en-AU"/>
              </w:rPr>
              <w:t>ites;</w:t>
            </w:r>
          </w:p>
        </w:tc>
      </w:tr>
      <w:tr w:rsidR="00544059" w:rsidRPr="00DF7D84" w14:paraId="436EB421" w14:textId="77777777" w:rsidTr="00B54ECD">
        <w:tc>
          <w:tcPr>
            <w:tcW w:w="562" w:type="dxa"/>
            <w:shd w:val="clear" w:color="auto" w:fill="E2EFD9" w:themeFill="accent6" w:themeFillTint="33"/>
          </w:tcPr>
          <w:p w14:paraId="156A0B5A"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0423A56"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7C4C963" w14:textId="51AF6BB4"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44059" w:rsidRPr="00DF7D84" w14:paraId="3574CBBD" w14:textId="77777777" w:rsidTr="00B54ECD">
        <w:tc>
          <w:tcPr>
            <w:tcW w:w="562" w:type="dxa"/>
            <w:shd w:val="clear" w:color="auto" w:fill="E2EFD9" w:themeFill="accent6" w:themeFillTint="33"/>
          </w:tcPr>
          <w:p w14:paraId="01036764"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AA20AB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5811E51" w14:textId="4D4394E7"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44059" w:rsidRPr="00254A45" w14:paraId="2B5437EE" w14:textId="77777777" w:rsidTr="00B54ECD">
        <w:tc>
          <w:tcPr>
            <w:tcW w:w="562" w:type="dxa"/>
            <w:shd w:val="clear" w:color="auto" w:fill="E2EFD9" w:themeFill="accent6" w:themeFillTint="33"/>
          </w:tcPr>
          <w:p w14:paraId="1E9CFF80"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802A559"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688E049F" w14:textId="5E1E3BE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p>
        </w:tc>
      </w:tr>
      <w:tr w:rsidR="00544059" w:rsidRPr="00DF7D84" w14:paraId="776860AC" w14:textId="77777777" w:rsidTr="00B54ECD">
        <w:tc>
          <w:tcPr>
            <w:tcW w:w="562" w:type="dxa"/>
            <w:shd w:val="clear" w:color="auto" w:fill="E2EFD9" w:themeFill="accent6" w:themeFillTint="33"/>
          </w:tcPr>
          <w:p w14:paraId="67F5C2A3"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5A38D9DB"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20A7CF3" w14:textId="04BF7E6A"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not-for-profit repositories;</w:t>
            </w:r>
          </w:p>
        </w:tc>
      </w:tr>
      <w:tr w:rsidR="00544059" w:rsidRPr="00DF7D84" w14:paraId="4A6B78C3" w14:textId="77777777" w:rsidTr="00B54ECD">
        <w:tc>
          <w:tcPr>
            <w:tcW w:w="562" w:type="dxa"/>
            <w:shd w:val="clear" w:color="auto" w:fill="E2EFD9" w:themeFill="accent6" w:themeFillTint="33"/>
          </w:tcPr>
          <w:p w14:paraId="1619961D"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EA09A3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22484AD4" w14:textId="7C73C9A0"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44059" w:rsidRPr="00DF7D84" w14:paraId="397C6C68" w14:textId="77777777" w:rsidTr="00B54ECD">
        <w:tc>
          <w:tcPr>
            <w:tcW w:w="562" w:type="dxa"/>
            <w:shd w:val="clear" w:color="auto" w:fill="E2EFD9" w:themeFill="accent6" w:themeFillTint="33"/>
          </w:tcPr>
          <w:p w14:paraId="14837E3C"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38E8AC2"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5E6DE87A" w14:textId="21337E01"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44059" w:rsidRPr="00DF7D84" w14:paraId="7632161C" w14:textId="77777777" w:rsidTr="00B54ECD">
        <w:tc>
          <w:tcPr>
            <w:tcW w:w="562" w:type="dxa"/>
            <w:shd w:val="clear" w:color="auto" w:fill="E2EFD9" w:themeFill="accent6" w:themeFillTint="33"/>
          </w:tcPr>
          <w:p w14:paraId="3DC9B38E"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DFA32FD"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0282FD0A" w14:textId="7CAF7DCD"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544059" w:rsidRPr="00DF7D84" w14:paraId="2729E9E1" w14:textId="77777777" w:rsidTr="00B54ECD">
        <w:tc>
          <w:tcPr>
            <w:tcW w:w="562" w:type="dxa"/>
            <w:shd w:val="clear" w:color="auto" w:fill="E2EFD9" w:themeFill="accent6" w:themeFillTint="33"/>
          </w:tcPr>
          <w:p w14:paraId="6FFAE795" w14:textId="77777777" w:rsidR="00544059" w:rsidRPr="00B54ECD" w:rsidRDefault="00544059" w:rsidP="008A2CA0">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932A81" w14:textId="77777777" w:rsidR="00544059" w:rsidRPr="00B54ECD" w:rsidRDefault="00544059" w:rsidP="00544059">
            <w:pPr>
              <w:pStyle w:val="Paragrafoelenco"/>
              <w:numPr>
                <w:ilvl w:val="0"/>
                <w:numId w:val="10"/>
              </w:numPr>
              <w:spacing w:before="120" w:after="120" w:line="27" w:lineRule="atLeast"/>
              <w:ind w:hanging="720"/>
              <w:rPr>
                <w:rFonts w:ascii="Open Sans" w:hAnsi="Open Sans" w:cs="Open Sans"/>
                <w:sz w:val="22"/>
                <w:lang w:val="en-AU"/>
              </w:rPr>
            </w:pPr>
          </w:p>
        </w:tc>
        <w:tc>
          <w:tcPr>
            <w:tcW w:w="6473" w:type="dxa"/>
            <w:shd w:val="clear" w:color="auto" w:fill="auto"/>
          </w:tcPr>
          <w:p w14:paraId="33D25594" w14:textId="29A0C2F8" w:rsidR="00544059" w:rsidRPr="00B54ECD" w:rsidRDefault="0054405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only as an abstract of the Submitted Manuscript (using the formal version of the abstract).</w:t>
            </w:r>
          </w:p>
        </w:tc>
      </w:tr>
      <w:tr w:rsidR="005C2A2C" w:rsidRPr="00DF7D84" w14:paraId="3899D008" w14:textId="77777777" w:rsidTr="00B54ECD">
        <w:tc>
          <w:tcPr>
            <w:tcW w:w="562" w:type="dxa"/>
            <w:shd w:val="clear" w:color="auto" w:fill="E2EFD9" w:themeFill="accent6" w:themeFillTint="33"/>
          </w:tcPr>
          <w:p w14:paraId="5CFBEB88" w14:textId="450975C0" w:rsidR="005C2A2C" w:rsidRPr="00B54ECD" w:rsidRDefault="005C2A2C"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w:t>
            </w:r>
            <w:r w:rsidR="005F70D1" w:rsidRPr="00B54ECD">
              <w:rPr>
                <w:rFonts w:ascii="Open Sans" w:hAnsi="Open Sans" w:cs="Open Sans"/>
                <w:color w:val="auto"/>
                <w:sz w:val="22"/>
                <w:lang w:val="en-AU"/>
              </w:rPr>
              <w:t>3</w:t>
            </w:r>
          </w:p>
        </w:tc>
        <w:tc>
          <w:tcPr>
            <w:tcW w:w="9167" w:type="dxa"/>
            <w:gridSpan w:val="2"/>
            <w:shd w:val="clear" w:color="auto" w:fill="auto"/>
          </w:tcPr>
          <w:p w14:paraId="2B01CE4C" w14:textId="15E9B772"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Authors may use the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only as plain unformatted text and without any enhancement whatsoever which </w:t>
            </w:r>
            <w:r w:rsidR="00CA2EB5" w:rsidRPr="00B54ECD">
              <w:rPr>
                <w:rFonts w:ascii="Open Sans" w:hAnsi="Open Sans" w:cs="Open Sans"/>
                <w:sz w:val="22"/>
                <w:lang w:val="en-AU"/>
              </w:rPr>
              <w:t>m</w:t>
            </w:r>
            <w:r w:rsidRPr="00B54ECD">
              <w:rPr>
                <w:rFonts w:ascii="Open Sans" w:hAnsi="Open Sans" w:cs="Open Sans"/>
                <w:sz w:val="22"/>
                <w:lang w:val="en-AU"/>
              </w:rPr>
              <w:t xml:space="preserve">ay make it appear as if it was </w:t>
            </w:r>
            <w:r w:rsidR="00153EA5" w:rsidRPr="00B54ECD">
              <w:rPr>
                <w:rFonts w:ascii="Open Sans" w:hAnsi="Open Sans" w:cs="Open Sans"/>
                <w:sz w:val="22"/>
                <w:lang w:val="en-AU"/>
              </w:rPr>
              <w:t xml:space="preserve">any subsequent version of the </w:t>
            </w:r>
            <w:r w:rsidRPr="00B54ECD">
              <w:rPr>
                <w:rFonts w:ascii="Open Sans" w:hAnsi="Open Sans" w:cs="Open Sans"/>
                <w:sz w:val="22"/>
                <w:lang w:val="en-AU"/>
              </w:rPr>
              <w:t>Manuscript</w:t>
            </w:r>
            <w:r w:rsidR="0042285C" w:rsidRPr="00B54ECD">
              <w:rPr>
                <w:rFonts w:ascii="Open Sans" w:hAnsi="Open Sans" w:cs="Open Sans"/>
                <w:sz w:val="22"/>
                <w:lang w:val="en-AU"/>
              </w:rPr>
              <w: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The </w:t>
            </w:r>
            <w:r w:rsidR="00CA2EB5" w:rsidRPr="00B54ECD">
              <w:rPr>
                <w:rFonts w:ascii="Open Sans" w:hAnsi="Open Sans" w:cs="Open Sans"/>
                <w:sz w:val="22"/>
                <w:lang w:val="en-AU"/>
              </w:rPr>
              <w:t xml:space="preserve">Accepted Manuscript/Post-Print </w:t>
            </w:r>
            <w:r w:rsidRPr="00B54ECD">
              <w:rPr>
                <w:rFonts w:ascii="Open Sans" w:hAnsi="Open Sans" w:cs="Open Sans"/>
                <w:sz w:val="22"/>
                <w:lang w:val="en-AU"/>
              </w:rPr>
              <w:t xml:space="preserve">shall in no circumstances be updated or replaced with </w:t>
            </w:r>
            <w:r w:rsidR="0042285C" w:rsidRPr="00B54ECD">
              <w:rPr>
                <w:rFonts w:ascii="Open Sans" w:hAnsi="Open Sans" w:cs="Open Sans"/>
                <w:sz w:val="22"/>
                <w:lang w:val="en-AU"/>
              </w:rPr>
              <w:t>any subsequent version of the Manuscript, including the 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Version of Record</w:t>
            </w:r>
            <w:r w:rsidRPr="00B54ECD">
              <w:rPr>
                <w:rFonts w:ascii="Open Sans" w:hAnsi="Open Sans" w:cs="Open Sans"/>
                <w:sz w:val="22"/>
                <w:lang w:val="en-AU"/>
              </w:rPr>
              <w:t xml:space="preserve">. </w:t>
            </w:r>
          </w:p>
          <w:p w14:paraId="47879CDE" w14:textId="28CC829D" w:rsidR="005C2A2C" w:rsidRDefault="005F70D1" w:rsidP="005F70D1">
            <w:pPr>
              <w:spacing w:before="120" w:after="120" w:line="27" w:lineRule="atLeast"/>
              <w:ind w:left="0" w:firstLine="0"/>
              <w:rPr>
                <w:szCs w:val="24"/>
                <w:lang w:val="en-AU"/>
              </w:rPr>
            </w:pPr>
            <w:r w:rsidRPr="00B54ECD">
              <w:rPr>
                <w:rFonts w:ascii="Open Sans" w:hAnsi="Open Sans" w:cs="Open Sans"/>
                <w:sz w:val="22"/>
                <w:lang w:val="en-AU"/>
              </w:rPr>
              <w:t xml:space="preserve">In order to promote the dissemination of the  article, the </w:t>
            </w:r>
            <w:r w:rsidR="0042285C" w:rsidRPr="00B54ECD">
              <w:rPr>
                <w:rFonts w:ascii="Open Sans" w:hAnsi="Open Sans" w:cs="Open Sans"/>
                <w:sz w:val="22"/>
                <w:lang w:val="en-AU"/>
              </w:rPr>
              <w:t xml:space="preserve">Publisher requires the </w:t>
            </w:r>
            <w:r w:rsidRPr="00B54ECD">
              <w:rPr>
                <w:rFonts w:ascii="Open Sans" w:hAnsi="Open Sans" w:cs="Open Sans"/>
                <w:sz w:val="22"/>
                <w:lang w:val="en-AU"/>
              </w:rPr>
              <w:t xml:space="preserve">Authors </w:t>
            </w:r>
            <w:r w:rsidR="0042285C" w:rsidRPr="00B54ECD">
              <w:rPr>
                <w:rFonts w:ascii="Open Sans" w:hAnsi="Open Sans" w:cs="Open Sans"/>
                <w:sz w:val="22"/>
                <w:lang w:val="en-AU"/>
              </w:rPr>
              <w:t xml:space="preserve">to </w:t>
            </w:r>
            <w:r w:rsidRPr="00B54ECD">
              <w:rPr>
                <w:rFonts w:ascii="Open Sans" w:hAnsi="Open Sans" w:cs="Open Sans"/>
                <w:sz w:val="22"/>
                <w:lang w:val="en-AU"/>
              </w:rPr>
              <w:t xml:space="preserve">include a clear statement declaring that </w:t>
            </w:r>
            <w:r w:rsidR="00CA2EB5" w:rsidRPr="00B54ECD">
              <w:rPr>
                <w:rFonts w:ascii="Open Sans" w:hAnsi="Open Sans" w:cs="Open Sans"/>
                <w:sz w:val="22"/>
                <w:lang w:val="en-AU"/>
              </w:rPr>
              <w:t>Accepted Manuscript/Post-Print</w:t>
            </w:r>
            <w:r w:rsidRPr="00B54ECD">
              <w:rPr>
                <w:rFonts w:ascii="Open Sans" w:hAnsi="Open Sans" w:cs="Open Sans"/>
                <w:sz w:val="22"/>
                <w:lang w:val="en-AU"/>
              </w:rPr>
              <w:t xml:space="preserve"> has been submitted or accepted for publication or published in the Journal with a DOI link to the </w:t>
            </w:r>
            <w:r w:rsidR="0042285C" w:rsidRPr="00B54ECD">
              <w:rPr>
                <w:rFonts w:ascii="Open Sans" w:hAnsi="Open Sans" w:cs="Open Sans"/>
                <w:sz w:val="22"/>
                <w:lang w:val="en-AU"/>
              </w:rPr>
              <w:t>Final Published Article</w:t>
            </w:r>
            <w:r w:rsidR="00CA2EB5"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 xml:space="preserve">at </w:t>
            </w:r>
            <w:hyperlink r:id="rId9" w:history="1">
              <w:r w:rsidR="00DF7D84">
                <w:rPr>
                  <w:rStyle w:val="Collegamentoipertestuale"/>
                  <w:rFonts w:ascii="Open Sans" w:hAnsi="Open Sans" w:cs="Open Sans"/>
                  <w:sz w:val="22"/>
                  <w:lang w:val="en-AU"/>
                </w:rPr>
                <w:t>https://www.minervamedica.it</w:t>
              </w:r>
            </w:hyperlink>
            <w:r w:rsidR="00CA2EB5" w:rsidRPr="00B54ECD">
              <w:rPr>
                <w:rFonts w:ascii="Open Sans" w:hAnsi="Open Sans" w:cs="Open Sans"/>
                <w:sz w:val="22"/>
                <w:lang w:val="en-AU"/>
              </w:rPr>
              <w:t xml:space="preserve"> </w:t>
            </w:r>
            <w:r w:rsidRPr="00B54ECD">
              <w:rPr>
                <w:rFonts w:ascii="Open Sans" w:hAnsi="Open Sans" w:cs="Open Sans"/>
                <w:sz w:val="22"/>
                <w:lang w:val="en-AU"/>
              </w:rPr>
              <w:t xml:space="preserve">(in compliance with the instructions available at </w:t>
            </w:r>
            <w:hyperlink r:id="rId10" w:history="1">
              <w:r w:rsidR="00DF7D84" w:rsidRPr="0061636F">
                <w:rPr>
                  <w:rStyle w:val="Collegamentoipertestuale"/>
                  <w:rFonts w:ascii="Open Sans" w:hAnsi="Open Sans" w:cs="Open Sans"/>
                  <w:sz w:val="22"/>
                  <w:lang w:val="en-AU"/>
                </w:rPr>
                <w:t>https://www.minervamedica.it/en/journals/self-archiving-policy.php</w:t>
              </w:r>
            </w:hyperlink>
            <w:r w:rsidRPr="00B54ECD">
              <w:rPr>
                <w:rFonts w:ascii="Open Sans" w:hAnsi="Open Sans" w:cs="Open Sans"/>
                <w:sz w:val="22"/>
                <w:lang w:val="en-AU"/>
              </w:rPr>
              <w:t xml:space="preserve">). Subject to these terms, the Authors may make the </w:t>
            </w:r>
            <w:r w:rsidR="00561C37" w:rsidRPr="00B54ECD">
              <w:rPr>
                <w:rFonts w:ascii="Open Sans" w:hAnsi="Open Sans" w:cs="Open Sans"/>
                <w:sz w:val="22"/>
                <w:lang w:val="en-AU"/>
              </w:rPr>
              <w:t>Accepted Manuscript/Post-Print</w:t>
            </w:r>
            <w:r w:rsidR="00B57D5E" w:rsidRPr="00B54ECD">
              <w:rPr>
                <w:rFonts w:ascii="Open Sans" w:hAnsi="Open Sans" w:cs="Open Sans"/>
                <w:sz w:val="22"/>
                <w:lang w:val="en-AU"/>
              </w:rPr>
              <w:t xml:space="preserve"> </w:t>
            </w:r>
            <w:r w:rsidRPr="00B54ECD">
              <w:rPr>
                <w:rFonts w:ascii="Open Sans" w:hAnsi="Open Sans" w:cs="Open Sans"/>
                <w:sz w:val="22"/>
                <w:lang w:val="en-AU"/>
              </w:rPr>
              <w:t>available as follows:</w:t>
            </w:r>
          </w:p>
        </w:tc>
      </w:tr>
      <w:tr w:rsidR="005F70D1" w:rsidRPr="00DF7D84" w14:paraId="7DE94122" w14:textId="77777777" w:rsidTr="00B54ECD">
        <w:tc>
          <w:tcPr>
            <w:tcW w:w="562" w:type="dxa"/>
            <w:shd w:val="clear" w:color="auto" w:fill="E2EFD9" w:themeFill="accent6" w:themeFillTint="33"/>
          </w:tcPr>
          <w:p w14:paraId="15D36B1B"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880D6BD"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AC0B4E9" w14:textId="2D70DF4D"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 xml:space="preserve">ites,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DF7D84" w14:paraId="522B5CC3" w14:textId="77777777" w:rsidTr="00B54ECD">
        <w:tc>
          <w:tcPr>
            <w:tcW w:w="562" w:type="dxa"/>
            <w:shd w:val="clear" w:color="auto" w:fill="E2EFD9" w:themeFill="accent6" w:themeFillTint="33"/>
          </w:tcPr>
          <w:p w14:paraId="3E70C4C8"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73A0DEB"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9349B01" w14:textId="734FD58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Institutional Repositories,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DF7D84" w14:paraId="7774251E" w14:textId="77777777" w:rsidTr="00B54ECD">
        <w:tc>
          <w:tcPr>
            <w:tcW w:w="562" w:type="dxa"/>
            <w:shd w:val="clear" w:color="auto" w:fill="E2EFD9" w:themeFill="accent6" w:themeFillTint="33"/>
          </w:tcPr>
          <w:p w14:paraId="0EA3347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5F98"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300240F" w14:textId="25F70BF6"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 upon expiration of an embargo period of 12 (twelve) months from formal publication of the </w:t>
            </w:r>
            <w:r w:rsidR="0042285C" w:rsidRPr="00B54ECD">
              <w:rPr>
                <w:rFonts w:ascii="Open Sans" w:hAnsi="Open Sans" w:cs="Open Sans"/>
                <w:sz w:val="22"/>
                <w:lang w:val="en-AU"/>
              </w:rPr>
              <w:t>Final Published Article</w:t>
            </w:r>
            <w:r w:rsidR="00561C37" w:rsidRPr="00B54ECD">
              <w:rPr>
                <w:rFonts w:ascii="Open Sans" w:hAnsi="Open Sans" w:cs="Open Sans"/>
                <w:sz w:val="22"/>
                <w:lang w:val="en-AU"/>
              </w:rPr>
              <w:t>/</w:t>
            </w:r>
            <w:r w:rsidR="0042285C" w:rsidRPr="00B54ECD">
              <w:rPr>
                <w:rFonts w:ascii="Open Sans" w:hAnsi="Open Sans" w:cs="Open Sans"/>
                <w:sz w:val="22"/>
                <w:lang w:val="en-AU"/>
              </w:rPr>
              <w:t xml:space="preserve">Version of Record </w:t>
            </w:r>
            <w:r w:rsidRPr="00B54ECD">
              <w:rPr>
                <w:rFonts w:ascii="Open Sans" w:hAnsi="Open Sans" w:cs="Open Sans"/>
                <w:sz w:val="22"/>
                <w:lang w:val="en-AU"/>
              </w:rPr>
              <w:t>in a Journal issue;</w:t>
            </w:r>
          </w:p>
        </w:tc>
      </w:tr>
      <w:tr w:rsidR="005F70D1" w:rsidRPr="00DF7D84" w14:paraId="45DC34AD" w14:textId="77777777" w:rsidTr="00B54ECD">
        <w:tc>
          <w:tcPr>
            <w:tcW w:w="562" w:type="dxa"/>
            <w:shd w:val="clear" w:color="auto" w:fill="E2EFD9" w:themeFill="accent6" w:themeFillTint="33"/>
          </w:tcPr>
          <w:p w14:paraId="13F52180"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3E12D875"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7406D9BE" w14:textId="1192A2A7"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Commercial Sites or social media </w:t>
            </w:r>
            <w:r w:rsidR="00B80D3E" w:rsidRPr="00B54ECD">
              <w:rPr>
                <w:rFonts w:ascii="Open Sans" w:hAnsi="Open Sans" w:cs="Open Sans"/>
                <w:sz w:val="22"/>
                <w:lang w:val="en-AU"/>
              </w:rPr>
              <w:t>(</w:t>
            </w:r>
            <w:proofErr w:type="gramStart"/>
            <w:r w:rsidR="00B80D3E" w:rsidRPr="00B54ECD">
              <w:rPr>
                <w:rFonts w:ascii="Open Sans" w:hAnsi="Open Sans" w:cs="Open Sans"/>
                <w:sz w:val="22"/>
                <w:lang w:val="en-AU"/>
              </w:rPr>
              <w:t>e.g.</w:t>
            </w:r>
            <w:proofErr w:type="gramEnd"/>
            <w:r w:rsidR="00B80D3E" w:rsidRPr="00B54ECD">
              <w:rPr>
                <w:rFonts w:ascii="Open Sans" w:hAnsi="Open Sans" w:cs="Open Sans"/>
                <w:sz w:val="22"/>
                <w:lang w:val="en-AU"/>
              </w:rPr>
              <w:t xml:space="preserve"> Research Gate, Academia.edu, Facebook) </w:t>
            </w:r>
            <w:r w:rsidRPr="00B54ECD">
              <w:rPr>
                <w:rFonts w:ascii="Open Sans" w:hAnsi="Open Sans" w:cs="Open Sans"/>
                <w:sz w:val="22"/>
                <w:lang w:val="en-AU"/>
              </w:rPr>
              <w:t xml:space="preserve">only as an abstract of the </w:t>
            </w:r>
            <w:r w:rsidR="00B57D5E" w:rsidRPr="00B54ECD">
              <w:rPr>
                <w:rFonts w:ascii="Open Sans" w:hAnsi="Open Sans" w:cs="Open Sans"/>
                <w:sz w:val="22"/>
                <w:lang w:val="en-AU"/>
              </w:rPr>
              <w:t xml:space="preserve">Accepted Manuscript/Post-Print </w:t>
            </w:r>
            <w:r w:rsidRPr="00B54ECD">
              <w:rPr>
                <w:rFonts w:ascii="Open Sans" w:hAnsi="Open Sans" w:cs="Open Sans"/>
                <w:sz w:val="22"/>
                <w:lang w:val="en-AU"/>
              </w:rPr>
              <w:t>(using the formal version of the abstract).</w:t>
            </w:r>
          </w:p>
        </w:tc>
      </w:tr>
      <w:tr w:rsidR="005F70D1" w:rsidRPr="00DF7D84" w14:paraId="28D514C2" w14:textId="77777777" w:rsidTr="00B54ECD">
        <w:tc>
          <w:tcPr>
            <w:tcW w:w="562" w:type="dxa"/>
            <w:shd w:val="clear" w:color="auto" w:fill="E2EFD9" w:themeFill="accent6" w:themeFillTint="33"/>
          </w:tcPr>
          <w:p w14:paraId="008DF52F"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103B36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6606AAD8" w14:textId="342868A1"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by emailing it to colleagues within the context of scientific collaborations;</w:t>
            </w:r>
          </w:p>
        </w:tc>
      </w:tr>
      <w:tr w:rsidR="005F70D1" w:rsidRPr="00DF7D84" w14:paraId="77FAFF5C" w14:textId="77777777" w:rsidTr="00B54ECD">
        <w:tc>
          <w:tcPr>
            <w:tcW w:w="562" w:type="dxa"/>
            <w:shd w:val="clear" w:color="auto" w:fill="E2EFD9" w:themeFill="accent6" w:themeFillTint="33"/>
          </w:tcPr>
          <w:p w14:paraId="45AC66A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EADF2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A7F7D69" w14:textId="0D42AC3A"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teaching purposes to the Authors’ students (open sharing shall not be allowed);</w:t>
            </w:r>
          </w:p>
        </w:tc>
      </w:tr>
      <w:tr w:rsidR="005F70D1" w:rsidRPr="00DF7D84" w14:paraId="4742A888" w14:textId="77777777" w:rsidTr="00B54ECD">
        <w:tc>
          <w:tcPr>
            <w:tcW w:w="562" w:type="dxa"/>
            <w:shd w:val="clear" w:color="auto" w:fill="E2EFD9" w:themeFill="accent6" w:themeFillTint="33"/>
          </w:tcPr>
          <w:p w14:paraId="6BD8C0F7"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56FBD09"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5AB40578" w14:textId="31772D93"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for thesis and doctorate submissions;</w:t>
            </w:r>
          </w:p>
        </w:tc>
      </w:tr>
      <w:tr w:rsidR="005F70D1" w:rsidRPr="00DF7D84" w14:paraId="51C9161C" w14:textId="77777777" w:rsidTr="00B54ECD">
        <w:tc>
          <w:tcPr>
            <w:tcW w:w="562" w:type="dxa"/>
            <w:shd w:val="clear" w:color="auto" w:fill="E2EFD9" w:themeFill="accent6" w:themeFillTint="33"/>
          </w:tcPr>
          <w:p w14:paraId="0094BC25"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5027E67"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2BB820A5" w14:textId="07BC410E"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in slides or </w:t>
            </w:r>
            <w:r w:rsidR="00BA4089" w:rsidRPr="00B54ECD">
              <w:rPr>
                <w:rFonts w:ascii="Open Sans" w:hAnsi="Open Sans" w:cs="Open Sans"/>
                <w:sz w:val="22"/>
                <w:lang w:val="en-AU"/>
              </w:rPr>
              <w:t xml:space="preserve">posters </w:t>
            </w:r>
            <w:r w:rsidRPr="00B54ECD">
              <w:rPr>
                <w:rFonts w:ascii="Open Sans" w:hAnsi="Open Sans" w:cs="Open Sans"/>
                <w:sz w:val="22"/>
                <w:lang w:val="en-AU"/>
              </w:rPr>
              <w:t>during conferences;</w:t>
            </w:r>
          </w:p>
        </w:tc>
      </w:tr>
      <w:tr w:rsidR="005F70D1" w:rsidRPr="00DF7D84" w14:paraId="2951D17C" w14:textId="77777777" w:rsidTr="00B54ECD">
        <w:tc>
          <w:tcPr>
            <w:tcW w:w="562" w:type="dxa"/>
            <w:shd w:val="clear" w:color="auto" w:fill="E2EFD9" w:themeFill="accent6" w:themeFillTint="33"/>
          </w:tcPr>
          <w:p w14:paraId="012C936D" w14:textId="77777777" w:rsidR="005F70D1" w:rsidRPr="00B54ECD" w:rsidRDefault="005F70D1" w:rsidP="005F70D1">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620735F" w14:textId="77777777" w:rsidR="005F70D1" w:rsidRPr="00B54ECD" w:rsidRDefault="005F70D1" w:rsidP="005F70D1">
            <w:pPr>
              <w:pStyle w:val="Paragrafoelenco"/>
              <w:numPr>
                <w:ilvl w:val="0"/>
                <w:numId w:val="11"/>
              </w:numPr>
              <w:spacing w:before="120" w:after="120" w:line="27" w:lineRule="atLeast"/>
              <w:ind w:hanging="720"/>
              <w:rPr>
                <w:rFonts w:ascii="Open Sans" w:hAnsi="Open Sans" w:cs="Open Sans"/>
                <w:sz w:val="22"/>
                <w:lang w:val="en-AU"/>
              </w:rPr>
            </w:pPr>
          </w:p>
        </w:tc>
        <w:tc>
          <w:tcPr>
            <w:tcW w:w="6473" w:type="dxa"/>
            <w:shd w:val="clear" w:color="auto" w:fill="auto"/>
          </w:tcPr>
          <w:p w14:paraId="45F6D4E3" w14:textId="07D3E6A4" w:rsidR="005F70D1" w:rsidRPr="00B54ECD" w:rsidRDefault="005F70D1" w:rsidP="005F70D1">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in grant or funding applications;</w:t>
            </w:r>
          </w:p>
        </w:tc>
      </w:tr>
      <w:tr w:rsidR="001C7D24" w:rsidRPr="00DF7D84" w14:paraId="52108796" w14:textId="77777777" w:rsidTr="00B54ECD">
        <w:tc>
          <w:tcPr>
            <w:tcW w:w="562" w:type="dxa"/>
            <w:shd w:val="clear" w:color="auto" w:fill="E2EFD9" w:themeFill="accent6" w:themeFillTint="33"/>
          </w:tcPr>
          <w:p w14:paraId="611DDA3B" w14:textId="0E765EBA" w:rsidR="001C7D24" w:rsidRPr="00B54ECD" w:rsidRDefault="001C7D24"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5.4</w:t>
            </w:r>
          </w:p>
        </w:tc>
        <w:tc>
          <w:tcPr>
            <w:tcW w:w="9167" w:type="dxa"/>
            <w:gridSpan w:val="2"/>
            <w:shd w:val="clear" w:color="auto" w:fill="auto"/>
          </w:tcPr>
          <w:p w14:paraId="1B2ABFE5" w14:textId="5C0489A8" w:rsidR="001C7D24" w:rsidRPr="000052E8" w:rsidRDefault="001C7D24"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 xml:space="preserve">In order to promote the dissemination of the article, the </w:t>
            </w:r>
            <w:r w:rsidR="00A64A85" w:rsidRPr="000052E8">
              <w:rPr>
                <w:rFonts w:ascii="Open Sans" w:hAnsi="Open Sans" w:cs="Open Sans"/>
                <w:spacing w:val="-2"/>
                <w:sz w:val="22"/>
                <w:lang w:val="en-AU"/>
              </w:rPr>
              <w:t xml:space="preserve">Publisher requires the </w:t>
            </w:r>
            <w:r w:rsidRPr="000052E8">
              <w:rPr>
                <w:rFonts w:ascii="Open Sans" w:hAnsi="Open Sans" w:cs="Open Sans"/>
                <w:spacing w:val="-2"/>
                <w:sz w:val="22"/>
                <w:lang w:val="en-AU"/>
              </w:rPr>
              <w:t xml:space="preserve">Authors </w:t>
            </w:r>
            <w:r w:rsidR="00A64A85" w:rsidRPr="000052E8">
              <w:rPr>
                <w:rFonts w:ascii="Open Sans" w:hAnsi="Open Sans" w:cs="Open Sans"/>
                <w:spacing w:val="-2"/>
                <w:sz w:val="22"/>
                <w:lang w:val="en-AU"/>
              </w:rPr>
              <w:t xml:space="preserve">to </w:t>
            </w:r>
            <w:r w:rsidRPr="000052E8">
              <w:rPr>
                <w:rFonts w:ascii="Open Sans" w:hAnsi="Open Sans" w:cs="Open Sans"/>
                <w:spacing w:val="-2"/>
                <w:sz w:val="22"/>
                <w:lang w:val="en-AU"/>
              </w:rPr>
              <w:t xml:space="preserve">include a clear statement declaring that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 xml:space="preserve">has been published in the Journal with a DOI link at </w:t>
            </w:r>
            <w:hyperlink r:id="rId11" w:history="1">
              <w:r w:rsidR="00DF7D84">
                <w:rPr>
                  <w:rStyle w:val="Collegamentoipertestuale"/>
                  <w:rFonts w:ascii="Open Sans" w:hAnsi="Open Sans" w:cs="Open Sans"/>
                  <w:sz w:val="22"/>
                  <w:lang w:val="en-AU"/>
                </w:rPr>
                <w:t>https://www.minervamedica.it</w:t>
              </w:r>
            </w:hyperlink>
            <w:r w:rsidR="00B57D5E" w:rsidRPr="000052E8">
              <w:rPr>
                <w:rFonts w:ascii="Open Sans" w:hAnsi="Open Sans" w:cs="Open Sans"/>
                <w:spacing w:val="-2"/>
                <w:sz w:val="22"/>
                <w:lang w:val="en-AU"/>
              </w:rPr>
              <w:t xml:space="preserve"> </w:t>
            </w:r>
            <w:r w:rsidRPr="000052E8">
              <w:rPr>
                <w:rFonts w:ascii="Open Sans" w:hAnsi="Open Sans" w:cs="Open Sans"/>
                <w:spacing w:val="-2"/>
                <w:sz w:val="22"/>
                <w:lang w:val="en-AU"/>
              </w:rPr>
              <w:t>(in compliance with the instructions available at</w:t>
            </w:r>
            <w:r w:rsidR="00B57D5E" w:rsidRPr="000052E8">
              <w:rPr>
                <w:rFonts w:ascii="Open Sans" w:hAnsi="Open Sans" w:cs="Open Sans"/>
                <w:spacing w:val="-2"/>
                <w:sz w:val="22"/>
                <w:lang w:val="en-AU"/>
              </w:rPr>
              <w:t xml:space="preserve"> </w:t>
            </w:r>
            <w:hyperlink r:id="rId12" w:history="1">
              <w:r w:rsidR="00DF7D84" w:rsidRPr="0061636F">
                <w:rPr>
                  <w:rStyle w:val="Collegamentoipertestuale"/>
                  <w:rFonts w:ascii="Open Sans" w:hAnsi="Open Sans" w:cs="Open Sans"/>
                  <w:sz w:val="22"/>
                  <w:lang w:val="en-AU"/>
                </w:rPr>
                <w:t>https://www.minervamedica.it/en/journals/self-archiving-policy.php</w:t>
              </w:r>
            </w:hyperlink>
            <w:r w:rsidRPr="000052E8">
              <w:rPr>
                <w:rFonts w:ascii="Open Sans" w:hAnsi="Open Sans" w:cs="Open Sans"/>
                <w:spacing w:val="-2"/>
                <w:sz w:val="22"/>
                <w:lang w:val="en-AU"/>
              </w:rPr>
              <w:t xml:space="preserve">). Subject to these terms, the Authors may make the </w:t>
            </w:r>
            <w:r w:rsidR="00A64A85" w:rsidRPr="000052E8">
              <w:rPr>
                <w:rFonts w:ascii="Open Sans" w:hAnsi="Open Sans" w:cs="Open Sans"/>
                <w:spacing w:val="-2"/>
                <w:sz w:val="22"/>
                <w:lang w:val="en-AU"/>
              </w:rPr>
              <w:t>Final Published Article</w:t>
            </w:r>
            <w:r w:rsidR="00B57D5E" w:rsidRPr="000052E8">
              <w:rPr>
                <w:rFonts w:ascii="Open Sans" w:hAnsi="Open Sans" w:cs="Open Sans"/>
                <w:spacing w:val="-2"/>
                <w:sz w:val="22"/>
                <w:lang w:val="en-AU"/>
              </w:rPr>
              <w:t>/</w:t>
            </w:r>
            <w:r w:rsidR="00A64A85" w:rsidRPr="000052E8">
              <w:rPr>
                <w:rFonts w:ascii="Open Sans" w:hAnsi="Open Sans" w:cs="Open Sans"/>
                <w:spacing w:val="-2"/>
                <w:sz w:val="22"/>
                <w:lang w:val="en-AU"/>
              </w:rPr>
              <w:t xml:space="preserve">Version of Record </w:t>
            </w:r>
            <w:r w:rsidRPr="000052E8">
              <w:rPr>
                <w:rFonts w:ascii="Open Sans" w:hAnsi="Open Sans" w:cs="Open Sans"/>
                <w:spacing w:val="-2"/>
                <w:sz w:val="22"/>
                <w:lang w:val="en-AU"/>
              </w:rPr>
              <w:t>available as follows:</w:t>
            </w:r>
          </w:p>
        </w:tc>
      </w:tr>
      <w:tr w:rsidR="001C7D24" w:rsidRPr="00DF7D84" w14:paraId="2BB39D58" w14:textId="77777777" w:rsidTr="00B54ECD">
        <w:tc>
          <w:tcPr>
            <w:tcW w:w="562" w:type="dxa"/>
            <w:shd w:val="clear" w:color="auto" w:fill="E2EFD9" w:themeFill="accent6" w:themeFillTint="33"/>
          </w:tcPr>
          <w:p w14:paraId="1186328A"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644D8AEF"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0DD7D283" w14:textId="137A3423"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on Personal </w:t>
            </w:r>
            <w:r w:rsidR="00094B39" w:rsidRPr="00B54ECD">
              <w:rPr>
                <w:rFonts w:ascii="Open Sans" w:hAnsi="Open Sans" w:cs="Open Sans"/>
                <w:sz w:val="22"/>
                <w:lang w:val="en-AU"/>
              </w:rPr>
              <w:t>Webs</w:t>
            </w:r>
            <w:r w:rsidRPr="00B54ECD">
              <w:rPr>
                <w:rFonts w:ascii="Open Sans" w:hAnsi="Open Sans" w:cs="Open Sans"/>
                <w:sz w:val="22"/>
                <w:lang w:val="en-AU"/>
              </w:rPr>
              <w:t>ites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DF7D84" w14:paraId="0D7E75E0" w14:textId="77777777" w:rsidTr="00B54ECD">
        <w:tc>
          <w:tcPr>
            <w:tcW w:w="562" w:type="dxa"/>
            <w:shd w:val="clear" w:color="auto" w:fill="E2EFD9" w:themeFill="accent6" w:themeFillTint="33"/>
          </w:tcPr>
          <w:p w14:paraId="7DDBCEE7"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49D79E3"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859F0F9" w14:textId="7E49D6FC" w:rsidR="001C7D24" w:rsidRPr="00B54ECD" w:rsidRDefault="005B3ED5"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on Institutional Repositories</w:t>
            </w:r>
            <w:r w:rsidR="00FA3110" w:rsidRPr="00B54ECD">
              <w:rPr>
                <w:rFonts w:ascii="Open Sans" w:hAnsi="Open Sans" w:cs="Open Sans"/>
                <w:sz w:val="22"/>
                <w:lang w:val="en-AU"/>
              </w:rPr>
              <w:t xml:space="preserve"> (only as an abstract, using the formal published version of the abstract)</w:t>
            </w:r>
            <w:r w:rsidRPr="00B54ECD">
              <w:rPr>
                <w:rFonts w:ascii="Open Sans" w:hAnsi="Open Sans" w:cs="Open Sans"/>
                <w:sz w:val="22"/>
                <w:lang w:val="en-AU"/>
              </w:rPr>
              <w:t>;</w:t>
            </w:r>
          </w:p>
        </w:tc>
      </w:tr>
      <w:tr w:rsidR="001C7D24" w:rsidRPr="00DF7D84" w14:paraId="07A401B2" w14:textId="77777777" w:rsidTr="00B54ECD">
        <w:tc>
          <w:tcPr>
            <w:tcW w:w="562" w:type="dxa"/>
            <w:shd w:val="clear" w:color="auto" w:fill="E2EFD9" w:themeFill="accent6" w:themeFillTint="33"/>
          </w:tcPr>
          <w:p w14:paraId="6DE4C57E" w14:textId="77777777" w:rsidR="001C7D24" w:rsidRPr="00B54ECD" w:rsidRDefault="001C7D24"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7C795CA5" w14:textId="77777777" w:rsidR="001C7D24" w:rsidRPr="00B54ECD" w:rsidRDefault="001C7D24"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56E4191B" w14:textId="56E8FC21" w:rsidR="001C7D24" w:rsidRPr="00B54ECD" w:rsidRDefault="005B3ED5" w:rsidP="001C7D24">
            <w:pPr>
              <w:spacing w:before="120" w:after="120" w:line="27" w:lineRule="atLeast"/>
              <w:ind w:left="0" w:firstLine="0"/>
              <w:rPr>
                <w:rFonts w:ascii="Open Sans" w:hAnsi="Open Sans" w:cs="Open Sans"/>
                <w:sz w:val="22"/>
                <w:lang w:val="en-AU"/>
              </w:rPr>
            </w:pPr>
            <w:bookmarkStart w:id="0" w:name="_Hlk93391474"/>
            <w:r w:rsidRPr="00B54ECD">
              <w:rPr>
                <w:rFonts w:ascii="Open Sans" w:hAnsi="Open Sans" w:cs="Open Sans"/>
                <w:sz w:val="22"/>
                <w:lang w:val="en-AU"/>
              </w:rPr>
              <w:t>on non-commercial repositories (</w:t>
            </w:r>
            <w:proofErr w:type="gramStart"/>
            <w:r w:rsidRPr="00B54ECD">
              <w:rPr>
                <w:rFonts w:ascii="Open Sans" w:hAnsi="Open Sans" w:cs="Open Sans"/>
                <w:sz w:val="22"/>
                <w:lang w:val="en-AU"/>
              </w:rPr>
              <w:t>e.g.</w:t>
            </w:r>
            <w:proofErr w:type="gramEnd"/>
            <w:r w:rsidRPr="00B54ECD">
              <w:rPr>
                <w:rFonts w:ascii="Open Sans" w:hAnsi="Open Sans" w:cs="Open Sans"/>
                <w:sz w:val="22"/>
                <w:lang w:val="en-AU"/>
              </w:rPr>
              <w:t xml:space="preserve"> </w:t>
            </w:r>
            <w:proofErr w:type="spellStart"/>
            <w:r w:rsidRPr="00B54ECD">
              <w:rPr>
                <w:rFonts w:ascii="Open Sans" w:hAnsi="Open Sans" w:cs="Open Sans"/>
                <w:sz w:val="22"/>
                <w:lang w:val="en-AU"/>
              </w:rPr>
              <w:t>Pubmed</w:t>
            </w:r>
            <w:proofErr w:type="spellEnd"/>
            <w:r w:rsidRPr="00B54ECD">
              <w:rPr>
                <w:rFonts w:ascii="Open Sans" w:hAnsi="Open Sans" w:cs="Open Sans"/>
                <w:sz w:val="22"/>
                <w:lang w:val="en-AU"/>
              </w:rPr>
              <w:t xml:space="preserve"> Central)</w:t>
            </w:r>
            <w:r w:rsidR="000410D9" w:rsidRPr="00B54ECD">
              <w:rPr>
                <w:rFonts w:ascii="Open Sans" w:hAnsi="Open Sans" w:cs="Open Sans"/>
                <w:sz w:val="22"/>
                <w:lang w:val="en-AU"/>
              </w:rPr>
              <w:t>, upon expiration of an embargo period of 12 (twelve) months from formal publication of the Article in a Journal issue;</w:t>
            </w:r>
            <w:r w:rsidRPr="00B54ECD">
              <w:rPr>
                <w:rFonts w:ascii="Open Sans" w:hAnsi="Open Sans" w:cs="Open Sans"/>
                <w:sz w:val="22"/>
                <w:lang w:val="en-AU"/>
              </w:rPr>
              <w:t xml:space="preserve"> </w:t>
            </w:r>
            <w:bookmarkEnd w:id="0"/>
          </w:p>
        </w:tc>
      </w:tr>
      <w:tr w:rsidR="00FA3110" w:rsidRPr="00DF7D84" w14:paraId="68CCF8FB" w14:textId="77777777" w:rsidTr="00B54ECD">
        <w:tc>
          <w:tcPr>
            <w:tcW w:w="562" w:type="dxa"/>
            <w:shd w:val="clear" w:color="auto" w:fill="E2EFD9" w:themeFill="accent6" w:themeFillTint="33"/>
          </w:tcPr>
          <w:p w14:paraId="3412B1F8" w14:textId="77777777" w:rsidR="00FA3110" w:rsidRPr="00B54ECD" w:rsidRDefault="00FA3110"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4C423A01" w14:textId="77777777" w:rsidR="00FA3110" w:rsidRPr="00B54ECD" w:rsidRDefault="00FA3110" w:rsidP="005B3ED5">
            <w:pPr>
              <w:pStyle w:val="Paragrafoelenco"/>
              <w:numPr>
                <w:ilvl w:val="0"/>
                <w:numId w:val="12"/>
              </w:numPr>
              <w:spacing w:before="120" w:after="120" w:line="27" w:lineRule="atLeast"/>
              <w:ind w:hanging="720"/>
              <w:rPr>
                <w:rFonts w:ascii="Open Sans" w:hAnsi="Open Sans" w:cs="Open Sans"/>
                <w:sz w:val="22"/>
                <w:lang w:val="en-AU"/>
              </w:rPr>
            </w:pPr>
          </w:p>
        </w:tc>
        <w:tc>
          <w:tcPr>
            <w:tcW w:w="6473" w:type="dxa"/>
            <w:shd w:val="clear" w:color="auto" w:fill="auto"/>
          </w:tcPr>
          <w:p w14:paraId="23B81A12" w14:textId="7CB64E20" w:rsidR="00FA3110" w:rsidRPr="000052E8" w:rsidRDefault="000410D9" w:rsidP="001C7D24">
            <w:pPr>
              <w:spacing w:before="120" w:after="120" w:line="27" w:lineRule="atLeast"/>
              <w:ind w:left="0" w:firstLine="0"/>
              <w:rPr>
                <w:rFonts w:ascii="Open Sans" w:hAnsi="Open Sans" w:cs="Open Sans"/>
                <w:spacing w:val="-2"/>
                <w:sz w:val="22"/>
                <w:lang w:val="en-AU"/>
              </w:rPr>
            </w:pPr>
            <w:r w:rsidRPr="000052E8">
              <w:rPr>
                <w:rFonts w:ascii="Open Sans" w:hAnsi="Open Sans" w:cs="Open Sans"/>
                <w:spacing w:val="-2"/>
                <w:sz w:val="22"/>
                <w:lang w:val="en-AU"/>
              </w:rPr>
              <w:t>on</w:t>
            </w:r>
            <w:r w:rsidR="00FA3110" w:rsidRPr="000052E8">
              <w:rPr>
                <w:rFonts w:ascii="Open Sans" w:hAnsi="Open Sans" w:cs="Open Sans"/>
                <w:spacing w:val="-2"/>
                <w:sz w:val="22"/>
                <w:lang w:val="en-AU"/>
              </w:rPr>
              <w:t xml:space="preserve"> commercial repositories (</w:t>
            </w:r>
            <w:proofErr w:type="gramStart"/>
            <w:r w:rsidR="00FA3110" w:rsidRPr="000052E8">
              <w:rPr>
                <w:rFonts w:ascii="Open Sans" w:hAnsi="Open Sans" w:cs="Open Sans"/>
                <w:spacing w:val="-2"/>
                <w:sz w:val="22"/>
                <w:lang w:val="en-AU"/>
              </w:rPr>
              <w:t>e.g.</w:t>
            </w:r>
            <w:proofErr w:type="gramEnd"/>
            <w:r w:rsidR="00FA3110" w:rsidRPr="000052E8">
              <w:rPr>
                <w:rFonts w:ascii="Open Sans" w:hAnsi="Open Sans" w:cs="Open Sans"/>
                <w:spacing w:val="-2"/>
                <w:sz w:val="22"/>
                <w:lang w:val="en-AU"/>
              </w:rPr>
              <w:t xml:space="preserve"> Research Gate, Academia.edu, Facebook) or social media</w:t>
            </w:r>
            <w:r w:rsidRPr="000052E8">
              <w:rPr>
                <w:rFonts w:ascii="Open Sans" w:hAnsi="Open Sans" w:cs="Open Sans"/>
                <w:spacing w:val="-2"/>
                <w:sz w:val="22"/>
                <w:lang w:val="en-AU"/>
              </w:rPr>
              <w:t xml:space="preserve"> (only as an abstract, using the formal published version of the abstract)</w:t>
            </w:r>
            <w:r w:rsidR="00FA3110" w:rsidRPr="000052E8">
              <w:rPr>
                <w:rFonts w:ascii="Open Sans" w:hAnsi="Open Sans" w:cs="Open Sans"/>
                <w:spacing w:val="-2"/>
                <w:sz w:val="22"/>
                <w:lang w:val="en-AU"/>
              </w:rPr>
              <w:t>;</w:t>
            </w:r>
          </w:p>
        </w:tc>
      </w:tr>
      <w:tr w:rsidR="0069695A" w:rsidRPr="00DF7D84" w14:paraId="779BB23B" w14:textId="77777777" w:rsidTr="00B54ECD">
        <w:tc>
          <w:tcPr>
            <w:tcW w:w="562" w:type="dxa"/>
            <w:shd w:val="clear" w:color="auto" w:fill="E2EFD9" w:themeFill="accent6" w:themeFillTint="33"/>
          </w:tcPr>
          <w:p w14:paraId="3DE82189" w14:textId="17C84C56" w:rsidR="0069695A" w:rsidRPr="00B54ECD" w:rsidRDefault="0069695A" w:rsidP="001C7D24">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5.5</w:t>
            </w:r>
          </w:p>
        </w:tc>
        <w:tc>
          <w:tcPr>
            <w:tcW w:w="9167" w:type="dxa"/>
            <w:gridSpan w:val="2"/>
            <w:shd w:val="clear" w:color="auto" w:fill="auto"/>
          </w:tcPr>
          <w:p w14:paraId="05325962" w14:textId="38E9ECD5" w:rsidR="0069695A" w:rsidRPr="00B54ECD" w:rsidRDefault="0069695A"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Any </w:t>
            </w:r>
            <w:r w:rsidR="00DE07A8" w:rsidRPr="00B54ECD">
              <w:rPr>
                <w:rFonts w:ascii="Open Sans" w:hAnsi="Open Sans" w:cs="Open Sans"/>
                <w:sz w:val="22"/>
                <w:lang w:val="en-AU"/>
              </w:rPr>
              <w:t>re-</w:t>
            </w:r>
            <w:r w:rsidRPr="00B54ECD">
              <w:rPr>
                <w:rFonts w:ascii="Open Sans" w:hAnsi="Open Sans" w:cs="Open Sans"/>
                <w:sz w:val="22"/>
                <w:lang w:val="en-AU"/>
              </w:rPr>
              <w:t xml:space="preserve">use by the Authors in other publications of abstracts, figures, </w:t>
            </w:r>
            <w:proofErr w:type="gramStart"/>
            <w:r w:rsidRPr="00B54ECD">
              <w:rPr>
                <w:rFonts w:ascii="Open Sans" w:hAnsi="Open Sans" w:cs="Open Sans"/>
                <w:sz w:val="22"/>
                <w:lang w:val="en-AU"/>
              </w:rPr>
              <w:t>tables</w:t>
            </w:r>
            <w:proofErr w:type="gramEnd"/>
            <w:r w:rsidRPr="00B54ECD">
              <w:rPr>
                <w:rFonts w:ascii="Open Sans" w:hAnsi="Open Sans" w:cs="Open Sans"/>
                <w:sz w:val="22"/>
                <w:lang w:val="en-AU"/>
              </w:rPr>
              <w:t xml:space="preserve"> and excerpts of the </w:t>
            </w:r>
            <w:r w:rsidR="00A64A85" w:rsidRPr="00B54ECD">
              <w:rPr>
                <w:rFonts w:ascii="Open Sans" w:hAnsi="Open Sans" w:cs="Open Sans"/>
                <w:sz w:val="22"/>
                <w:lang w:val="en-AU"/>
              </w:rPr>
              <w:t>Final Published Article</w:t>
            </w:r>
            <w:r w:rsidR="007E1E12"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(up to 200 words) shall be subject to a prior written agreement with the Publisher, in any case provided that:</w:t>
            </w:r>
          </w:p>
        </w:tc>
      </w:tr>
      <w:tr w:rsidR="0069695A" w:rsidRPr="00DF7D84" w14:paraId="71EEC1F8" w14:textId="77777777" w:rsidTr="00B54ECD">
        <w:tc>
          <w:tcPr>
            <w:tcW w:w="562" w:type="dxa"/>
            <w:shd w:val="clear" w:color="auto" w:fill="E2EFD9" w:themeFill="accent6" w:themeFillTint="33"/>
          </w:tcPr>
          <w:p w14:paraId="3E277D54"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2C19C5D5"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0BFFDDDB" w14:textId="12BCFE37"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full credit is given to the </w:t>
            </w:r>
            <w:r w:rsidR="00A64A85" w:rsidRPr="00B54ECD">
              <w:rPr>
                <w:rFonts w:ascii="Open Sans" w:hAnsi="Open Sans" w:cs="Open Sans"/>
                <w:sz w:val="22"/>
                <w:lang w:val="en-AU"/>
              </w:rPr>
              <w:t>Final Published Article</w:t>
            </w:r>
            <w:r w:rsidR="009B454A"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Pr="00B54ECD">
              <w:rPr>
                <w:rFonts w:ascii="Open Sans" w:hAnsi="Open Sans" w:cs="Open Sans"/>
                <w:sz w:val="22"/>
                <w:lang w:val="en-AU"/>
              </w:rPr>
              <w:t>and Journal;</w:t>
            </w:r>
          </w:p>
        </w:tc>
      </w:tr>
      <w:tr w:rsidR="0069695A" w:rsidRPr="00DF7D84" w14:paraId="5C882C37" w14:textId="77777777" w:rsidTr="00B54ECD">
        <w:tc>
          <w:tcPr>
            <w:tcW w:w="562" w:type="dxa"/>
            <w:shd w:val="clear" w:color="auto" w:fill="E2EFD9" w:themeFill="accent6" w:themeFillTint="33"/>
          </w:tcPr>
          <w:p w14:paraId="3A59777D"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1549CF81"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4BAA3A37" w14:textId="7EEE6B43"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such use is not made for commercial purposes</w:t>
            </w:r>
            <w:r w:rsidR="00644636" w:rsidRPr="00B54ECD">
              <w:rPr>
                <w:rFonts w:ascii="Open Sans" w:hAnsi="Open Sans" w:cs="Open Sans"/>
                <w:sz w:val="22"/>
                <w:lang w:val="en-AU"/>
              </w:rPr>
              <w:t xml:space="preserve"> of the Authors</w:t>
            </w:r>
            <w:r w:rsidRPr="00B54ECD">
              <w:rPr>
                <w:rFonts w:ascii="Open Sans" w:hAnsi="Open Sans" w:cs="Open Sans"/>
                <w:sz w:val="22"/>
                <w:lang w:val="en-AU"/>
              </w:rPr>
              <w:t>;</w:t>
            </w:r>
          </w:p>
        </w:tc>
      </w:tr>
      <w:tr w:rsidR="0069695A" w:rsidRPr="00DF7D84" w14:paraId="0D1B5AEB" w14:textId="77777777" w:rsidTr="00B54ECD">
        <w:tc>
          <w:tcPr>
            <w:tcW w:w="562" w:type="dxa"/>
            <w:shd w:val="clear" w:color="auto" w:fill="E2EFD9" w:themeFill="accent6" w:themeFillTint="33"/>
          </w:tcPr>
          <w:p w14:paraId="124521F0" w14:textId="77777777" w:rsidR="0069695A" w:rsidRPr="00B54ECD" w:rsidRDefault="0069695A" w:rsidP="001C7D24">
            <w:pPr>
              <w:spacing w:before="120" w:after="120" w:line="27" w:lineRule="atLeast"/>
              <w:ind w:left="0" w:firstLine="0"/>
              <w:rPr>
                <w:rFonts w:ascii="Open Sans" w:hAnsi="Open Sans" w:cs="Open Sans"/>
                <w:color w:val="auto"/>
                <w:sz w:val="22"/>
                <w:lang w:val="en-AU"/>
              </w:rPr>
            </w:pPr>
          </w:p>
        </w:tc>
        <w:tc>
          <w:tcPr>
            <w:tcW w:w="2694" w:type="dxa"/>
            <w:shd w:val="clear" w:color="auto" w:fill="auto"/>
          </w:tcPr>
          <w:p w14:paraId="0133A7F8" w14:textId="77777777" w:rsidR="0069695A" w:rsidRPr="00B54ECD" w:rsidRDefault="0069695A" w:rsidP="00596BB8">
            <w:pPr>
              <w:pStyle w:val="Paragrafoelenco"/>
              <w:numPr>
                <w:ilvl w:val="0"/>
                <w:numId w:val="13"/>
              </w:numPr>
              <w:spacing w:before="120" w:after="120" w:line="27" w:lineRule="atLeast"/>
              <w:ind w:hanging="720"/>
              <w:rPr>
                <w:rFonts w:ascii="Open Sans" w:hAnsi="Open Sans" w:cs="Open Sans"/>
                <w:sz w:val="22"/>
                <w:lang w:val="en-AU"/>
              </w:rPr>
            </w:pPr>
          </w:p>
        </w:tc>
        <w:tc>
          <w:tcPr>
            <w:tcW w:w="6473" w:type="dxa"/>
            <w:shd w:val="clear" w:color="auto" w:fill="auto"/>
          </w:tcPr>
          <w:p w14:paraId="35BF75EA" w14:textId="6AAFCA94" w:rsidR="0069695A" w:rsidRPr="00B54ECD" w:rsidRDefault="00596BB8" w:rsidP="001C7D24">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any modifications to the figures and tables are expressly indicated.</w:t>
            </w:r>
          </w:p>
        </w:tc>
      </w:tr>
    </w:tbl>
    <w:p w14:paraId="1C95B1C5" w14:textId="7F1E713C" w:rsidR="005C2A2C" w:rsidRDefault="005C2A2C"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4252E8" w14:paraId="3329E690" w14:textId="77777777" w:rsidTr="008A2CA0">
        <w:tc>
          <w:tcPr>
            <w:tcW w:w="562" w:type="dxa"/>
            <w:shd w:val="clear" w:color="auto" w:fill="1B6511"/>
          </w:tcPr>
          <w:p w14:paraId="44021D91" w14:textId="34B22DF6"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6.</w:t>
            </w:r>
          </w:p>
        </w:tc>
        <w:tc>
          <w:tcPr>
            <w:tcW w:w="9167" w:type="dxa"/>
            <w:shd w:val="clear" w:color="auto" w:fill="1B6511"/>
          </w:tcPr>
          <w:p w14:paraId="20352DC7" w14:textId="63089C8F" w:rsidR="004252E8" w:rsidRPr="00B54ECD" w:rsidRDefault="004252E8"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TERM AND TERMINATION</w:t>
            </w:r>
          </w:p>
        </w:tc>
      </w:tr>
      <w:tr w:rsidR="004252E8" w:rsidRPr="00DF7D84" w14:paraId="3B681289" w14:textId="77777777" w:rsidTr="00B54ECD">
        <w:tc>
          <w:tcPr>
            <w:tcW w:w="562" w:type="dxa"/>
            <w:shd w:val="clear" w:color="auto" w:fill="E2EFD9" w:themeFill="accent6" w:themeFillTint="33"/>
          </w:tcPr>
          <w:p w14:paraId="697EEFC9" w14:textId="0F9E4C78"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6.1</w:t>
            </w:r>
          </w:p>
        </w:tc>
        <w:tc>
          <w:tcPr>
            <w:tcW w:w="9167" w:type="dxa"/>
            <w:shd w:val="clear" w:color="auto" w:fill="auto"/>
          </w:tcPr>
          <w:p w14:paraId="45C1EB2E" w14:textId="13FA945C" w:rsidR="004252E8" w:rsidRPr="00B54ECD" w:rsidRDefault="004252E8"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w:t>
            </w:r>
            <w:r w:rsidR="00055A9C" w:rsidRPr="00B54ECD">
              <w:rPr>
                <w:rFonts w:ascii="Open Sans" w:hAnsi="Open Sans" w:cs="Open Sans"/>
                <w:sz w:val="22"/>
                <w:lang w:val="en-AU"/>
              </w:rPr>
              <w:t>copyright</w:t>
            </w:r>
            <w:r w:rsidRPr="00B54ECD">
              <w:rPr>
                <w:rFonts w:ascii="Open Sans" w:hAnsi="Open Sans" w:cs="Open Sans"/>
                <w:sz w:val="22"/>
                <w:lang w:val="en-AU"/>
              </w:rPr>
              <w:t xml:space="preserve"> in and to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 xml:space="preserve">Version of Record) </w:t>
            </w:r>
            <w:r w:rsidR="00055A9C" w:rsidRPr="00B54ECD">
              <w:rPr>
                <w:rFonts w:ascii="Open Sans" w:hAnsi="Open Sans" w:cs="Open Sans"/>
                <w:sz w:val="22"/>
                <w:lang w:val="en-AU"/>
              </w:rPr>
              <w:t xml:space="preserve">is </w:t>
            </w:r>
            <w:r w:rsidRPr="00B54ECD">
              <w:rPr>
                <w:rFonts w:ascii="Open Sans" w:hAnsi="Open Sans" w:cs="Open Sans"/>
                <w:sz w:val="22"/>
                <w:lang w:val="en-AU"/>
              </w:rPr>
              <w:t xml:space="preserve">assigned to the Publisher for </w:t>
            </w:r>
            <w:r w:rsidR="00055A9C" w:rsidRPr="00B54ECD">
              <w:rPr>
                <w:rFonts w:ascii="Open Sans" w:hAnsi="Open Sans" w:cs="Open Sans"/>
                <w:sz w:val="22"/>
                <w:lang w:val="en-AU"/>
              </w:rPr>
              <w:t xml:space="preserve">its </w:t>
            </w:r>
            <w:r w:rsidRPr="00B54ECD">
              <w:rPr>
                <w:rFonts w:ascii="Open Sans" w:hAnsi="Open Sans" w:cs="Open Sans"/>
                <w:sz w:val="22"/>
                <w:lang w:val="en-AU"/>
              </w:rPr>
              <w:t xml:space="preserve">entire duration </w:t>
            </w:r>
            <w:r w:rsidR="00320137" w:rsidRPr="00B54ECD">
              <w:rPr>
                <w:rFonts w:ascii="Open Sans" w:hAnsi="Open Sans" w:cs="Open Sans"/>
                <w:sz w:val="22"/>
                <w:lang w:val="en-AU"/>
              </w:rPr>
              <w:t xml:space="preserve">as </w:t>
            </w:r>
            <w:r w:rsidRPr="00B54ECD">
              <w:rPr>
                <w:rFonts w:ascii="Open Sans" w:hAnsi="Open Sans" w:cs="Open Sans"/>
                <w:sz w:val="22"/>
                <w:lang w:val="en-AU"/>
              </w:rPr>
              <w:t xml:space="preserve">provided for by the applicable law. </w:t>
            </w:r>
          </w:p>
        </w:tc>
      </w:tr>
      <w:tr w:rsidR="004252E8" w:rsidRPr="00DF7D84" w14:paraId="68B0E98C" w14:textId="77777777" w:rsidTr="00B54ECD">
        <w:tc>
          <w:tcPr>
            <w:tcW w:w="562" w:type="dxa"/>
            <w:shd w:val="clear" w:color="auto" w:fill="E2EFD9" w:themeFill="accent6" w:themeFillTint="33"/>
          </w:tcPr>
          <w:p w14:paraId="229BEEE8" w14:textId="5AC26A1F" w:rsidR="004252E8" w:rsidRPr="00B54ECD" w:rsidRDefault="004252E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6.2</w:t>
            </w:r>
          </w:p>
        </w:tc>
        <w:tc>
          <w:tcPr>
            <w:tcW w:w="9167" w:type="dxa"/>
            <w:shd w:val="clear" w:color="auto" w:fill="auto"/>
          </w:tcPr>
          <w:p w14:paraId="53290BA7" w14:textId="3C887781" w:rsidR="004252E8" w:rsidRPr="00B54ECD" w:rsidRDefault="00114ECB"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Should any of the </w:t>
            </w:r>
            <w:proofErr w:type="gramStart"/>
            <w:r w:rsidRPr="00B54ECD">
              <w:rPr>
                <w:rFonts w:ascii="Open Sans" w:hAnsi="Open Sans" w:cs="Open Sans"/>
                <w:sz w:val="22"/>
                <w:lang w:val="en-AU"/>
              </w:rPr>
              <w:t>Authors</w:t>
            </w:r>
            <w:proofErr w:type="gramEnd"/>
            <w:r w:rsidRPr="00B54ECD">
              <w:rPr>
                <w:rFonts w:ascii="Open Sans" w:hAnsi="Open Sans" w:cs="Open Sans"/>
                <w:sz w:val="22"/>
                <w:lang w:val="en-AU"/>
              </w:rPr>
              <w:t xml:space="preserve"> breach any of the covenants concerning the permitted uses set forth under article </w:t>
            </w:r>
            <w:r w:rsidR="00B451B9" w:rsidRPr="00B54ECD">
              <w:rPr>
                <w:rFonts w:ascii="Open Sans" w:hAnsi="Open Sans" w:cs="Open Sans"/>
                <w:sz w:val="22"/>
                <w:lang w:val="en-AU"/>
              </w:rPr>
              <w:t>5</w:t>
            </w:r>
            <w:r w:rsidRPr="00B54ECD">
              <w:rPr>
                <w:rFonts w:ascii="Open Sans" w:hAnsi="Open Sans" w:cs="Open Sans"/>
                <w:sz w:val="22"/>
                <w:lang w:val="en-AU"/>
              </w:rPr>
              <w:t xml:space="preserve"> above</w:t>
            </w:r>
            <w:r w:rsidR="00320137" w:rsidRPr="00B54ECD">
              <w:rPr>
                <w:rFonts w:ascii="Open Sans" w:hAnsi="Open Sans" w:cs="Open Sans"/>
                <w:sz w:val="22"/>
                <w:lang w:val="en-AU"/>
              </w:rPr>
              <w:t xml:space="preserve"> or in the Submission Statement</w:t>
            </w:r>
            <w:r w:rsidRPr="00B54ECD">
              <w:rPr>
                <w:rFonts w:ascii="Open Sans" w:hAnsi="Open Sans" w:cs="Open Sans"/>
                <w:sz w:val="22"/>
                <w:lang w:val="en-AU"/>
              </w:rPr>
              <w:t xml:space="preserve">, the Publisher shall have the right to revoke </w:t>
            </w:r>
            <w:r w:rsidR="00D3776E" w:rsidRPr="00B54ECD">
              <w:rPr>
                <w:rFonts w:ascii="Open Sans" w:hAnsi="Open Sans" w:cs="Open Sans"/>
                <w:sz w:val="22"/>
                <w:lang w:val="en-AU"/>
              </w:rPr>
              <w:t xml:space="preserve">– at its discretion – any or all the permitted uses to such Author. </w:t>
            </w:r>
            <w:r w:rsidR="004252E8" w:rsidRPr="00B54ECD">
              <w:rPr>
                <w:rFonts w:ascii="Open Sans" w:hAnsi="Open Sans" w:cs="Open Sans"/>
                <w:sz w:val="22"/>
                <w:lang w:val="en-AU"/>
              </w:rPr>
              <w:t xml:space="preserve"> </w:t>
            </w:r>
          </w:p>
        </w:tc>
      </w:tr>
    </w:tbl>
    <w:p w14:paraId="4DEB14F7" w14:textId="2B02A86B" w:rsidR="004252E8"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EE3CF9" w14:paraId="5DB00040" w14:textId="77777777" w:rsidTr="008A2CA0">
        <w:tc>
          <w:tcPr>
            <w:tcW w:w="562" w:type="dxa"/>
            <w:shd w:val="clear" w:color="auto" w:fill="1B6511"/>
          </w:tcPr>
          <w:p w14:paraId="4CD52D64" w14:textId="0403AF77"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7.</w:t>
            </w:r>
          </w:p>
        </w:tc>
        <w:tc>
          <w:tcPr>
            <w:tcW w:w="9167" w:type="dxa"/>
            <w:shd w:val="clear" w:color="auto" w:fill="1B6511"/>
          </w:tcPr>
          <w:p w14:paraId="293B2966" w14:textId="4EC57B96" w:rsidR="00EE3CF9" w:rsidRPr="00B54ECD" w:rsidRDefault="00EE3CF9"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CONSIDERATION</w:t>
            </w:r>
          </w:p>
        </w:tc>
      </w:tr>
      <w:tr w:rsidR="00EE3CF9" w:rsidRPr="00DF7D84" w14:paraId="1E1F5665" w14:textId="77777777" w:rsidTr="00B54ECD">
        <w:tc>
          <w:tcPr>
            <w:tcW w:w="562" w:type="dxa"/>
            <w:shd w:val="clear" w:color="auto" w:fill="E2EFD9" w:themeFill="accent6" w:themeFillTint="33"/>
          </w:tcPr>
          <w:p w14:paraId="44067B0E" w14:textId="1F74835B" w:rsidR="00EE3CF9" w:rsidRPr="00B54ECD" w:rsidRDefault="00EE3CF9"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7.1</w:t>
            </w:r>
          </w:p>
        </w:tc>
        <w:tc>
          <w:tcPr>
            <w:tcW w:w="9167" w:type="dxa"/>
            <w:shd w:val="clear" w:color="auto" w:fill="auto"/>
          </w:tcPr>
          <w:p w14:paraId="47AB9FD4" w14:textId="450BBBE4" w:rsidR="00EE3CF9" w:rsidRPr="00B54ECD" w:rsidRDefault="00EE3CF9"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Authors, acknowledge</w:t>
            </w:r>
            <w:r w:rsidR="00641125" w:rsidRPr="00B54ECD">
              <w:rPr>
                <w:rFonts w:ascii="Open Sans" w:hAnsi="Open Sans" w:cs="Open Sans"/>
                <w:sz w:val="22"/>
                <w:lang w:val="en-AU"/>
              </w:rPr>
              <w:t>s</w:t>
            </w:r>
            <w:r w:rsidRPr="00B54ECD">
              <w:rPr>
                <w:rFonts w:ascii="Open Sans" w:hAnsi="Open Sans" w:cs="Open Sans"/>
                <w:sz w:val="22"/>
                <w:lang w:val="en-AU"/>
              </w:rPr>
              <w:t xml:space="preserve"> that the assignment set forth in this Copyright Transfer Agreement shall be executed with no consideration whatsoever in favour of the Authors. </w:t>
            </w:r>
          </w:p>
        </w:tc>
      </w:tr>
      <w:tr w:rsidR="00EE3CF9" w:rsidRPr="00DF7D84" w14:paraId="64224DDA" w14:textId="77777777" w:rsidTr="00B54ECD">
        <w:tc>
          <w:tcPr>
            <w:tcW w:w="562" w:type="dxa"/>
            <w:shd w:val="clear" w:color="auto" w:fill="E2EFD9" w:themeFill="accent6" w:themeFillTint="33"/>
          </w:tcPr>
          <w:p w14:paraId="33421405" w14:textId="154A7A80" w:rsidR="00EE3CF9" w:rsidRPr="00B54ECD" w:rsidRDefault="001C3D15"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7</w:t>
            </w:r>
            <w:r w:rsidR="00EE3CF9" w:rsidRPr="00B54ECD">
              <w:rPr>
                <w:rFonts w:ascii="Open Sans" w:hAnsi="Open Sans" w:cs="Open Sans"/>
                <w:color w:val="auto"/>
                <w:sz w:val="22"/>
                <w:lang w:val="en-AU"/>
              </w:rPr>
              <w:t>.2</w:t>
            </w:r>
          </w:p>
        </w:tc>
        <w:tc>
          <w:tcPr>
            <w:tcW w:w="9167" w:type="dxa"/>
            <w:shd w:val="clear" w:color="auto" w:fill="auto"/>
          </w:tcPr>
          <w:p w14:paraId="0906C78E" w14:textId="19D801FF" w:rsidR="00EE3CF9" w:rsidRPr="00B54ECD" w:rsidRDefault="00641125"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The Corresponding Author, also on behalf of the other Author</w:t>
            </w:r>
            <w:r w:rsidR="0006385D" w:rsidRPr="00B54ECD">
              <w:rPr>
                <w:rFonts w:ascii="Open Sans" w:hAnsi="Open Sans" w:cs="Open Sans"/>
                <w:sz w:val="22"/>
                <w:lang w:val="en-AU"/>
              </w:rPr>
              <w:t>s</w:t>
            </w:r>
            <w:r w:rsidRPr="00B54ECD">
              <w:rPr>
                <w:rFonts w:ascii="Open Sans" w:hAnsi="Open Sans" w:cs="Open Sans"/>
                <w:sz w:val="22"/>
                <w:lang w:val="en-AU"/>
              </w:rPr>
              <w:t xml:space="preserve">, waives any right, claim or demand vis-à-vis the Publisher or the Publisher’s licensees concerning the economic exploitation of the </w:t>
            </w:r>
            <w:r w:rsidR="00A64A85" w:rsidRPr="00B54ECD">
              <w:rPr>
                <w:rFonts w:ascii="Open Sans" w:hAnsi="Open Sans" w:cs="Open Sans"/>
                <w:sz w:val="22"/>
                <w:lang w:val="en-AU"/>
              </w:rPr>
              <w:t>Manuscript (and any subsequent version, including the Final Published Article</w:t>
            </w:r>
            <w:r w:rsidR="0006385D" w:rsidRPr="00B54ECD">
              <w:rPr>
                <w:rFonts w:ascii="Open Sans" w:hAnsi="Open Sans" w:cs="Open Sans"/>
                <w:sz w:val="22"/>
                <w:lang w:val="en-AU"/>
              </w:rPr>
              <w:t>/</w:t>
            </w:r>
            <w:r w:rsidR="00A64A85" w:rsidRPr="00B54ECD">
              <w:rPr>
                <w:rFonts w:ascii="Open Sans" w:hAnsi="Open Sans" w:cs="Open Sans"/>
                <w:sz w:val="22"/>
                <w:lang w:val="en-AU"/>
              </w:rPr>
              <w:t>Version of Record)</w:t>
            </w:r>
            <w:r w:rsidRPr="00B54ECD">
              <w:rPr>
                <w:rFonts w:ascii="Open Sans" w:hAnsi="Open Sans" w:cs="Open Sans"/>
                <w:sz w:val="22"/>
                <w:lang w:val="en-AU"/>
              </w:rPr>
              <w:t>.</w:t>
            </w:r>
            <w:r w:rsidR="00EE3CF9" w:rsidRPr="00B54ECD">
              <w:rPr>
                <w:rFonts w:ascii="Open Sans" w:hAnsi="Open Sans" w:cs="Open Sans"/>
                <w:sz w:val="22"/>
                <w:lang w:val="en-AU"/>
              </w:rPr>
              <w:t xml:space="preserve">  </w:t>
            </w:r>
          </w:p>
        </w:tc>
      </w:tr>
    </w:tbl>
    <w:p w14:paraId="0A143356" w14:textId="77777777" w:rsidR="004252E8" w:rsidRPr="005B3ED5" w:rsidRDefault="004252E8"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2E3816" w14:paraId="1D88A270" w14:textId="77777777" w:rsidTr="00AB2941">
        <w:tc>
          <w:tcPr>
            <w:tcW w:w="562" w:type="dxa"/>
            <w:shd w:val="clear" w:color="auto" w:fill="1B6511"/>
          </w:tcPr>
          <w:p w14:paraId="4557EAAB" w14:textId="2DE57D0B" w:rsidR="002E3816" w:rsidRPr="00B54ECD" w:rsidRDefault="00BC1AE3"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8</w:t>
            </w:r>
            <w:r w:rsidR="002E3816" w:rsidRPr="00B54ECD">
              <w:rPr>
                <w:rFonts w:ascii="Open Sans" w:hAnsi="Open Sans" w:cs="Open Sans"/>
                <w:b/>
                <w:bCs/>
                <w:color w:val="FFFFFF" w:themeColor="background1"/>
                <w:sz w:val="22"/>
                <w:lang w:val="en-AU"/>
              </w:rPr>
              <w:t>.</w:t>
            </w:r>
          </w:p>
        </w:tc>
        <w:tc>
          <w:tcPr>
            <w:tcW w:w="9167" w:type="dxa"/>
            <w:shd w:val="clear" w:color="auto" w:fill="1B6511"/>
          </w:tcPr>
          <w:p w14:paraId="58D27969" w14:textId="7FF5308F" w:rsidR="002E3816" w:rsidRPr="00B54ECD" w:rsidRDefault="002E3816" w:rsidP="008A2CA0">
            <w:pPr>
              <w:spacing w:before="120" w:after="120" w:line="27" w:lineRule="atLeast"/>
              <w:ind w:left="0" w:firstLine="0"/>
              <w:rPr>
                <w:rFonts w:ascii="Open Sans" w:hAnsi="Open Sans" w:cs="Open Sans"/>
                <w:b/>
                <w:bCs/>
                <w:color w:val="FFFFFF" w:themeColor="background1"/>
                <w:sz w:val="22"/>
                <w:lang w:val="en-AU"/>
              </w:rPr>
            </w:pPr>
            <w:r w:rsidRPr="00B54ECD">
              <w:rPr>
                <w:rFonts w:ascii="Open Sans" w:hAnsi="Open Sans" w:cs="Open Sans"/>
                <w:b/>
                <w:bCs/>
                <w:color w:val="FFFFFF" w:themeColor="background1"/>
                <w:sz w:val="22"/>
                <w:lang w:val="en-AU"/>
              </w:rPr>
              <w:t>MISCELLANEOUS</w:t>
            </w:r>
          </w:p>
        </w:tc>
      </w:tr>
      <w:tr w:rsidR="002E3816" w:rsidRPr="00DF7D84" w14:paraId="7C6EE1FC" w14:textId="77777777" w:rsidTr="00B54ECD">
        <w:tc>
          <w:tcPr>
            <w:tcW w:w="562" w:type="dxa"/>
            <w:shd w:val="clear" w:color="auto" w:fill="E2EFD9" w:themeFill="accent6" w:themeFillTint="33"/>
          </w:tcPr>
          <w:p w14:paraId="1DCC6EBE" w14:textId="7A031AEF" w:rsidR="002E3816" w:rsidRPr="00B54ECD" w:rsidRDefault="00BC1AE3"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w:t>
            </w:r>
            <w:r w:rsidR="002E3816" w:rsidRPr="00B54ECD">
              <w:rPr>
                <w:rFonts w:ascii="Open Sans" w:hAnsi="Open Sans" w:cs="Open Sans"/>
                <w:color w:val="auto"/>
                <w:sz w:val="22"/>
                <w:lang w:val="en-AU"/>
              </w:rPr>
              <w:t>1</w:t>
            </w:r>
          </w:p>
        </w:tc>
        <w:tc>
          <w:tcPr>
            <w:tcW w:w="9167" w:type="dxa"/>
            <w:shd w:val="clear" w:color="auto" w:fill="auto"/>
          </w:tcPr>
          <w:p w14:paraId="46C13083" w14:textId="05342300" w:rsidR="002E3816" w:rsidRPr="00B54ECD" w:rsidRDefault="002E3816"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represents and warrants that all the Authors have read and understood, and accept, </w:t>
            </w:r>
            <w:r w:rsidR="00BC1AE3" w:rsidRPr="00B54ECD">
              <w:rPr>
                <w:rFonts w:ascii="Open Sans" w:hAnsi="Open Sans" w:cs="Open Sans"/>
                <w:sz w:val="22"/>
                <w:lang w:val="en-AU"/>
              </w:rPr>
              <w:t>this Copyright Transfer Agreement, and that the Corresponding Author has been duly authorized to execute it on behalf of all the Authors. Therefore, the Corresponding Author shall indemnify and hold the Publisher harmless from and against any prejudice arising from any claims or demands brought by any Author vis-à-vis the Publisher.</w:t>
            </w:r>
          </w:p>
        </w:tc>
      </w:tr>
      <w:tr w:rsidR="0043593F" w:rsidRPr="00DF7D84" w14:paraId="1FE7AB66" w14:textId="77777777" w:rsidTr="00B54ECD">
        <w:tc>
          <w:tcPr>
            <w:tcW w:w="562" w:type="dxa"/>
            <w:shd w:val="clear" w:color="auto" w:fill="E2EFD9" w:themeFill="accent6" w:themeFillTint="33"/>
          </w:tcPr>
          <w:p w14:paraId="72BC1455" w14:textId="1210FA65"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8.2</w:t>
            </w:r>
          </w:p>
        </w:tc>
        <w:tc>
          <w:tcPr>
            <w:tcW w:w="9167" w:type="dxa"/>
            <w:shd w:val="clear" w:color="auto" w:fill="auto"/>
          </w:tcPr>
          <w:p w14:paraId="3464F3BF" w14:textId="3AD632C2" w:rsidR="0043593F" w:rsidRPr="00B54ECD" w:rsidRDefault="0043593F" w:rsidP="008A2CA0">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This </w:t>
            </w:r>
            <w:r w:rsidR="00131BC1" w:rsidRPr="00B54ECD">
              <w:rPr>
                <w:rFonts w:ascii="Open Sans" w:hAnsi="Open Sans" w:cs="Open Sans"/>
                <w:sz w:val="22"/>
                <w:lang w:val="en-AU"/>
              </w:rPr>
              <w:t>Copyright Transfer Agreement</w:t>
            </w:r>
            <w:r w:rsidR="00AC0300" w:rsidRPr="00B54ECD">
              <w:rPr>
                <w:rFonts w:ascii="Open Sans" w:hAnsi="Open Sans" w:cs="Open Sans"/>
                <w:sz w:val="22"/>
                <w:lang w:val="en-AU"/>
              </w:rPr>
              <w:t xml:space="preserve"> </w:t>
            </w:r>
            <w:r w:rsidR="002E096F" w:rsidRPr="00B54ECD">
              <w:rPr>
                <w:rFonts w:ascii="Open Sans" w:hAnsi="Open Sans" w:cs="Open Sans"/>
                <w:sz w:val="22"/>
                <w:lang w:val="en-AU"/>
              </w:rPr>
              <w:t>shall be governed by the Italian law.</w:t>
            </w:r>
          </w:p>
        </w:tc>
      </w:tr>
      <w:tr w:rsidR="0043593F" w:rsidRPr="00DF7D84" w14:paraId="7908E585" w14:textId="77777777" w:rsidTr="00B54ECD">
        <w:tc>
          <w:tcPr>
            <w:tcW w:w="562" w:type="dxa"/>
            <w:shd w:val="clear" w:color="auto" w:fill="E2EFD9" w:themeFill="accent6" w:themeFillTint="33"/>
          </w:tcPr>
          <w:p w14:paraId="1B8B9CCB" w14:textId="69B007B1" w:rsidR="0043593F" w:rsidRPr="00B54ECD" w:rsidRDefault="00D90308" w:rsidP="008A2CA0">
            <w:pPr>
              <w:spacing w:before="120" w:after="120" w:line="27" w:lineRule="atLeast"/>
              <w:ind w:left="0" w:firstLine="0"/>
              <w:rPr>
                <w:rFonts w:ascii="Open Sans" w:hAnsi="Open Sans" w:cs="Open Sans"/>
                <w:color w:val="auto"/>
                <w:sz w:val="22"/>
                <w:lang w:val="en-AU"/>
              </w:rPr>
            </w:pPr>
            <w:r w:rsidRPr="00B54ECD">
              <w:rPr>
                <w:rFonts w:ascii="Open Sans" w:hAnsi="Open Sans" w:cs="Open Sans"/>
                <w:color w:val="auto"/>
                <w:sz w:val="22"/>
                <w:lang w:val="en-AU"/>
              </w:rPr>
              <w:t>8.3</w:t>
            </w:r>
          </w:p>
        </w:tc>
        <w:tc>
          <w:tcPr>
            <w:tcW w:w="9167" w:type="dxa"/>
            <w:shd w:val="clear" w:color="auto" w:fill="auto"/>
          </w:tcPr>
          <w:p w14:paraId="560AD7E2" w14:textId="1202E115" w:rsidR="0043593F" w:rsidRDefault="002E096F" w:rsidP="008A2CA0">
            <w:pPr>
              <w:spacing w:before="120" w:after="120" w:line="27" w:lineRule="atLeast"/>
              <w:ind w:left="0" w:firstLine="0"/>
              <w:rPr>
                <w:szCs w:val="24"/>
                <w:lang w:val="en-AU"/>
              </w:rPr>
            </w:pPr>
            <w:r w:rsidRPr="00B54ECD">
              <w:rPr>
                <w:rFonts w:ascii="Open Sans" w:hAnsi="Open Sans" w:cs="Open Sans"/>
                <w:sz w:val="22"/>
                <w:lang w:val="en-AU"/>
              </w:rPr>
              <w:t xml:space="preserve">Any dispute which may arise from or in connection to this </w:t>
            </w:r>
            <w:r w:rsidR="00131BC1" w:rsidRPr="00B54ECD">
              <w:rPr>
                <w:rFonts w:ascii="Open Sans" w:hAnsi="Open Sans" w:cs="Open Sans"/>
                <w:sz w:val="22"/>
                <w:lang w:val="en-AU"/>
              </w:rPr>
              <w:t xml:space="preserve">Copyright Transfer Agreement </w:t>
            </w:r>
            <w:r w:rsidRPr="00B54ECD">
              <w:rPr>
                <w:rFonts w:ascii="Open Sans" w:hAnsi="Open Sans" w:cs="Open Sans"/>
                <w:sz w:val="22"/>
                <w:lang w:val="en-AU"/>
              </w:rPr>
              <w:t>shall be brought before the Courts of Torino (Italy) which shall have exclusive jurisdiction.</w:t>
            </w:r>
          </w:p>
        </w:tc>
      </w:tr>
    </w:tbl>
    <w:p w14:paraId="03C7FCCF" w14:textId="2A3A55D6" w:rsidR="002E3816" w:rsidRPr="002E3816" w:rsidRDefault="002E3816" w:rsidP="004D6743">
      <w:pPr>
        <w:spacing w:after="120" w:line="27" w:lineRule="atLeast"/>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DF7D84" w:rsidRPr="00DF7D84" w14:paraId="3927536E" w14:textId="77777777" w:rsidTr="00461D83">
        <w:tc>
          <w:tcPr>
            <w:tcW w:w="2405" w:type="dxa"/>
            <w:shd w:val="clear" w:color="auto" w:fill="E2EFD9" w:themeFill="accent6" w:themeFillTint="33"/>
          </w:tcPr>
          <w:p w14:paraId="65254915"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62718C7C" w14:textId="77777777" w:rsidR="00DF7D84" w:rsidRPr="00A778A2" w:rsidRDefault="00DF7D84" w:rsidP="00461D83">
            <w:pPr>
              <w:spacing w:before="120" w:after="120" w:line="27" w:lineRule="atLeast"/>
              <w:ind w:left="0" w:firstLine="0"/>
              <w:rPr>
                <w:sz w:val="20"/>
                <w:szCs w:val="20"/>
                <w:lang w:val="en-AU"/>
              </w:rPr>
            </w:pPr>
          </w:p>
        </w:tc>
      </w:tr>
      <w:tr w:rsidR="00DF7D84" w:rsidRPr="00DF7D84" w14:paraId="7B87C125" w14:textId="77777777" w:rsidTr="00461D83">
        <w:tc>
          <w:tcPr>
            <w:tcW w:w="2405" w:type="dxa"/>
            <w:shd w:val="clear" w:color="auto" w:fill="E2EFD9" w:themeFill="accent6" w:themeFillTint="33"/>
          </w:tcPr>
          <w:p w14:paraId="34B86965"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21B017A4" w14:textId="77777777" w:rsidR="00DF7D84" w:rsidRPr="00A778A2" w:rsidRDefault="00DF7D84" w:rsidP="00461D83">
            <w:pPr>
              <w:spacing w:before="120" w:after="120" w:line="27" w:lineRule="atLeast"/>
              <w:ind w:left="0" w:firstLine="0"/>
              <w:rPr>
                <w:sz w:val="20"/>
                <w:szCs w:val="20"/>
                <w:lang w:val="en-AU"/>
              </w:rPr>
            </w:pPr>
          </w:p>
        </w:tc>
      </w:tr>
      <w:tr w:rsidR="00DF7D84" w:rsidRPr="00A778A2" w14:paraId="48B139E4" w14:textId="77777777" w:rsidTr="00461D83">
        <w:tc>
          <w:tcPr>
            <w:tcW w:w="2405" w:type="dxa"/>
            <w:shd w:val="clear" w:color="auto" w:fill="E2EFD9" w:themeFill="accent6" w:themeFillTint="33"/>
          </w:tcPr>
          <w:p w14:paraId="2209AF17"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688EC890" w14:textId="77777777" w:rsidR="00DF7D84" w:rsidRPr="00A778A2" w:rsidRDefault="00DF7D84" w:rsidP="00461D83">
            <w:pPr>
              <w:spacing w:before="120" w:after="120" w:line="27" w:lineRule="atLeast"/>
              <w:ind w:left="0" w:firstLine="0"/>
              <w:rPr>
                <w:sz w:val="20"/>
                <w:szCs w:val="20"/>
                <w:lang w:val="en-AU"/>
              </w:rPr>
            </w:pPr>
          </w:p>
        </w:tc>
      </w:tr>
    </w:tbl>
    <w:p w14:paraId="5206CA27" w14:textId="77777777" w:rsidR="00DF7D84" w:rsidRDefault="00DF7D84" w:rsidP="00DF7D84">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562"/>
        <w:gridCol w:w="9167"/>
      </w:tblGrid>
      <w:tr w:rsidR="00DF7D84" w:rsidRPr="00DF7D84" w14:paraId="12E2608D" w14:textId="77777777" w:rsidTr="00461D83">
        <w:tc>
          <w:tcPr>
            <w:tcW w:w="562" w:type="dxa"/>
            <w:shd w:val="clear" w:color="auto" w:fill="E2EFD9" w:themeFill="accent6" w:themeFillTint="33"/>
          </w:tcPr>
          <w:p w14:paraId="69860A57" w14:textId="77777777" w:rsidR="00DF7D84" w:rsidRPr="005A7787" w:rsidRDefault="00DF7D84" w:rsidP="00461D83">
            <w:pPr>
              <w:spacing w:before="120" w:after="120" w:line="27" w:lineRule="atLeast"/>
              <w:ind w:left="0" w:firstLine="0"/>
              <w:rPr>
                <w:b/>
                <w:bCs/>
                <w:color w:val="FFFFFF" w:themeColor="background1"/>
                <w:szCs w:val="24"/>
                <w:lang w:val="en-AU"/>
              </w:rPr>
            </w:pPr>
          </w:p>
        </w:tc>
        <w:tc>
          <w:tcPr>
            <w:tcW w:w="9167" w:type="dxa"/>
            <w:vAlign w:val="center"/>
          </w:tcPr>
          <w:p w14:paraId="56479315" w14:textId="77777777" w:rsidR="00DF7D84" w:rsidRPr="00B54ECD" w:rsidRDefault="00DF7D84" w:rsidP="00461D83">
            <w:pPr>
              <w:spacing w:before="120" w:after="120" w:line="27" w:lineRule="atLeast"/>
              <w:ind w:left="0" w:firstLine="0"/>
              <w:rPr>
                <w:rFonts w:ascii="Open Sans" w:hAnsi="Open Sans" w:cs="Open Sans"/>
                <w:sz w:val="22"/>
                <w:lang w:val="en-AU"/>
              </w:rPr>
            </w:pPr>
            <w:r w:rsidRPr="00B54ECD">
              <w:rPr>
                <w:rFonts w:ascii="Open Sans" w:hAnsi="Open Sans" w:cs="Open Sans"/>
                <w:sz w:val="22"/>
                <w:lang w:val="en-AU"/>
              </w:rPr>
              <w:t xml:space="preserve">The Corresponding Author, also on behalf of the other Authors, expressly accepts, also pursuant to article 1341 of the Italian Civil Code, the clauses set forth under points 4.3 (indemnification), 4.5-7.2 (waivers), 6.2 (revocation) and 8.3 (jurisdiction). </w:t>
            </w:r>
          </w:p>
        </w:tc>
      </w:tr>
    </w:tbl>
    <w:p w14:paraId="119EC57C" w14:textId="77777777" w:rsidR="00DF7D84" w:rsidRDefault="00DF7D84" w:rsidP="00DF7D84">
      <w:pPr>
        <w:spacing w:after="160" w:line="259" w:lineRule="auto"/>
        <w:ind w:left="0" w:firstLine="0"/>
        <w:jc w:val="left"/>
        <w:rPr>
          <w:szCs w:val="24"/>
          <w:lang w:val="en-AU"/>
        </w:rPr>
      </w:pPr>
    </w:p>
    <w:tbl>
      <w:tblPr>
        <w:tblStyle w:val="Grigliatabella"/>
        <w:tblW w:w="0" w:type="auto"/>
        <w:tblLook w:val="04A0" w:firstRow="1" w:lastRow="0" w:firstColumn="1" w:lastColumn="0" w:noHBand="0" w:noVBand="1"/>
      </w:tblPr>
      <w:tblGrid>
        <w:gridCol w:w="2405"/>
        <w:gridCol w:w="7324"/>
      </w:tblGrid>
      <w:tr w:rsidR="00DF7D84" w:rsidRPr="00DF7D84" w14:paraId="61C1C884" w14:textId="77777777" w:rsidTr="00461D83">
        <w:tc>
          <w:tcPr>
            <w:tcW w:w="2405" w:type="dxa"/>
            <w:shd w:val="clear" w:color="auto" w:fill="E2EFD9" w:themeFill="accent6" w:themeFillTint="33"/>
          </w:tcPr>
          <w:p w14:paraId="130AEBBC"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Handwritten signature of the Corresponding Author</w:t>
            </w:r>
          </w:p>
        </w:tc>
        <w:tc>
          <w:tcPr>
            <w:tcW w:w="7324" w:type="dxa"/>
            <w:vAlign w:val="center"/>
          </w:tcPr>
          <w:p w14:paraId="25023BED" w14:textId="77777777" w:rsidR="00DF7D84" w:rsidRPr="00A778A2" w:rsidRDefault="00DF7D84" w:rsidP="00461D83">
            <w:pPr>
              <w:spacing w:before="120" w:after="120" w:line="27" w:lineRule="atLeast"/>
              <w:ind w:left="0" w:firstLine="0"/>
              <w:rPr>
                <w:sz w:val="20"/>
                <w:szCs w:val="20"/>
                <w:lang w:val="en-AU"/>
              </w:rPr>
            </w:pPr>
          </w:p>
        </w:tc>
      </w:tr>
      <w:tr w:rsidR="00DF7D84" w:rsidRPr="00DF7D84" w14:paraId="0E4B4054" w14:textId="77777777" w:rsidTr="00461D83">
        <w:tc>
          <w:tcPr>
            <w:tcW w:w="2405" w:type="dxa"/>
            <w:shd w:val="clear" w:color="auto" w:fill="E2EFD9" w:themeFill="accent6" w:themeFillTint="33"/>
          </w:tcPr>
          <w:p w14:paraId="62364C7D"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Printed name of the Corresponding Author</w:t>
            </w:r>
          </w:p>
        </w:tc>
        <w:tc>
          <w:tcPr>
            <w:tcW w:w="7324" w:type="dxa"/>
            <w:vAlign w:val="center"/>
          </w:tcPr>
          <w:p w14:paraId="58213DC3" w14:textId="77777777" w:rsidR="00DF7D84" w:rsidRPr="00A778A2" w:rsidRDefault="00DF7D84" w:rsidP="00461D83">
            <w:pPr>
              <w:spacing w:before="120" w:after="120" w:line="27" w:lineRule="atLeast"/>
              <w:ind w:left="0" w:firstLine="0"/>
              <w:rPr>
                <w:sz w:val="20"/>
                <w:szCs w:val="20"/>
                <w:lang w:val="en-AU"/>
              </w:rPr>
            </w:pPr>
          </w:p>
        </w:tc>
      </w:tr>
      <w:tr w:rsidR="00DF7D84" w:rsidRPr="00A778A2" w14:paraId="092AC2A6" w14:textId="77777777" w:rsidTr="00461D83">
        <w:tc>
          <w:tcPr>
            <w:tcW w:w="2405" w:type="dxa"/>
            <w:shd w:val="clear" w:color="auto" w:fill="E2EFD9" w:themeFill="accent6" w:themeFillTint="33"/>
          </w:tcPr>
          <w:p w14:paraId="77EF8BDD" w14:textId="77777777" w:rsidR="00DF7D84" w:rsidRPr="00A778A2" w:rsidRDefault="00DF7D84" w:rsidP="00461D83">
            <w:pPr>
              <w:spacing w:before="120" w:after="120" w:line="27" w:lineRule="atLeast"/>
              <w:ind w:left="0" w:firstLine="0"/>
              <w:jc w:val="left"/>
              <w:rPr>
                <w:rFonts w:ascii="Open Sans" w:hAnsi="Open Sans" w:cs="Open Sans"/>
                <w:color w:val="auto"/>
                <w:sz w:val="20"/>
                <w:szCs w:val="20"/>
                <w:lang w:val="en-AU"/>
              </w:rPr>
            </w:pPr>
            <w:r w:rsidRPr="00A778A2">
              <w:rPr>
                <w:rFonts w:ascii="Open Sans" w:hAnsi="Open Sans" w:cs="Open Sans"/>
                <w:color w:val="auto"/>
                <w:sz w:val="20"/>
                <w:szCs w:val="20"/>
                <w:lang w:val="en-AU"/>
              </w:rPr>
              <w:t>Date</w:t>
            </w:r>
          </w:p>
        </w:tc>
        <w:tc>
          <w:tcPr>
            <w:tcW w:w="7324" w:type="dxa"/>
            <w:vAlign w:val="center"/>
          </w:tcPr>
          <w:p w14:paraId="3BD583B6" w14:textId="77777777" w:rsidR="00DF7D84" w:rsidRPr="00A778A2" w:rsidRDefault="00DF7D84" w:rsidP="00461D83">
            <w:pPr>
              <w:spacing w:before="120" w:after="120" w:line="27" w:lineRule="atLeast"/>
              <w:ind w:left="0" w:firstLine="0"/>
              <w:rPr>
                <w:sz w:val="20"/>
                <w:szCs w:val="20"/>
                <w:lang w:val="en-AU"/>
              </w:rPr>
            </w:pPr>
          </w:p>
        </w:tc>
      </w:tr>
    </w:tbl>
    <w:p w14:paraId="202DBC33" w14:textId="77777777" w:rsidR="004C0EEC" w:rsidRDefault="004C0EEC" w:rsidP="000052E8">
      <w:pPr>
        <w:spacing w:after="160" w:line="259" w:lineRule="auto"/>
        <w:ind w:left="0" w:firstLine="0"/>
        <w:jc w:val="left"/>
        <w:rPr>
          <w:szCs w:val="24"/>
          <w:lang w:val="en-AU"/>
        </w:rPr>
      </w:pPr>
    </w:p>
    <w:sectPr w:rsidR="004C0EEC">
      <w:headerReference w:type="even" r:id="rId13"/>
      <w:headerReference w:type="default" r:id="rId14"/>
      <w:footerReference w:type="even" r:id="rId15"/>
      <w:footerReference w:type="default" r:id="rId16"/>
      <w:headerReference w:type="first" r:id="rId17"/>
      <w:footerReference w:type="first" r:id="rId18"/>
      <w:pgSz w:w="11904" w:h="16840"/>
      <w:pgMar w:top="1422" w:right="1130" w:bottom="1295" w:left="1035"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E6A3E1" w14:textId="77777777" w:rsidR="00BC7019" w:rsidRDefault="00BC7019" w:rsidP="009D51F1">
      <w:pPr>
        <w:spacing w:after="0" w:line="240" w:lineRule="auto"/>
      </w:pPr>
      <w:r>
        <w:separator/>
      </w:r>
    </w:p>
  </w:endnote>
  <w:endnote w:type="continuationSeparator" w:id="0">
    <w:p w14:paraId="3BC0BC3E" w14:textId="77777777" w:rsidR="00BC7019" w:rsidRDefault="00BC7019" w:rsidP="009D5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Open Sans">
    <w:altName w:val="Open Sans"/>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EC2B53" w14:textId="77777777" w:rsidR="009D51F1" w:rsidRDefault="009D51F1">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08800C" w14:textId="77777777" w:rsidR="009D51F1" w:rsidRDefault="009D51F1" w:rsidP="009D51F1">
    <w:pPr>
      <w:pStyle w:val="Pidipagina"/>
      <w:ind w:left="0"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CDDD7" w14:textId="77777777" w:rsidR="009D51F1" w:rsidRDefault="009D51F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3F9DAF" w14:textId="77777777" w:rsidR="00BC7019" w:rsidRDefault="00BC7019" w:rsidP="009D51F1">
      <w:pPr>
        <w:spacing w:after="0" w:line="240" w:lineRule="auto"/>
      </w:pPr>
      <w:r>
        <w:separator/>
      </w:r>
    </w:p>
  </w:footnote>
  <w:footnote w:type="continuationSeparator" w:id="0">
    <w:p w14:paraId="07050253" w14:textId="77777777" w:rsidR="00BC7019" w:rsidRDefault="00BC7019" w:rsidP="009D5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1A6D8" w14:textId="77777777" w:rsidR="009D51F1" w:rsidRDefault="009D51F1">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2F9896" w14:textId="77777777" w:rsidR="009D51F1" w:rsidRDefault="009D51F1" w:rsidP="009D51F1">
    <w:pPr>
      <w:pStyle w:val="Intestazione"/>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BA42" w14:textId="77777777" w:rsidR="009D51F1" w:rsidRDefault="009D51F1">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76C51"/>
    <w:multiLevelType w:val="hybridMultilevel"/>
    <w:tmpl w:val="58842F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8392EAA"/>
    <w:multiLevelType w:val="hybridMultilevel"/>
    <w:tmpl w:val="C47C4DB4"/>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21637E01"/>
    <w:multiLevelType w:val="hybridMultilevel"/>
    <w:tmpl w:val="9F5C34A6"/>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216F4FE8"/>
    <w:multiLevelType w:val="hybridMultilevel"/>
    <w:tmpl w:val="7EDC1C1E"/>
    <w:lvl w:ilvl="0" w:tplc="21D2E2C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786086CA">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5541BFA">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935CDBD8">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8EEAC08">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9CA7192">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5C2DE9C">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2F432E6">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2A345DE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4" w15:restartNumberingAfterBreak="0">
    <w:nsid w:val="31345CD4"/>
    <w:multiLevelType w:val="hybridMultilevel"/>
    <w:tmpl w:val="D3865F68"/>
    <w:lvl w:ilvl="0" w:tplc="88D4A7A0">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13F4DA8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EDAE74E">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72AF276">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23F27306">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37DC3E2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1A43E64">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2666DA4">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C8FA9436">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3764467C"/>
    <w:multiLevelType w:val="hybridMultilevel"/>
    <w:tmpl w:val="6EE85D5A"/>
    <w:lvl w:ilvl="0" w:tplc="E36C6A2E">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87C735E">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CA4B6F4">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49CC1E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A5099FE">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0A4C611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43C159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850F00E">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05746E6C">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42AC045C"/>
    <w:multiLevelType w:val="hybridMultilevel"/>
    <w:tmpl w:val="34BEB012"/>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4AC82459"/>
    <w:multiLevelType w:val="hybridMultilevel"/>
    <w:tmpl w:val="3C06FB20"/>
    <w:lvl w:ilvl="0" w:tplc="B3F6759E">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58B67483"/>
    <w:multiLevelType w:val="hybridMultilevel"/>
    <w:tmpl w:val="4CF6FC70"/>
    <w:lvl w:ilvl="0" w:tplc="1F5C7D32">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50541556">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5B06BC6">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04685504">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B4D2F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5BC5E6E">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0A781DF6">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C838C440">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7D8E0F7A">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5EF94D1E"/>
    <w:multiLevelType w:val="hybridMultilevel"/>
    <w:tmpl w:val="EFB0B7D4"/>
    <w:lvl w:ilvl="0" w:tplc="DA5E0AF6">
      <w:start w:val="1"/>
      <w:numFmt w:val="decimal"/>
      <w:lvlText w:val="%1."/>
      <w:lvlJc w:val="left"/>
      <w:pPr>
        <w:ind w:left="459" w:hanging="360"/>
      </w:pPr>
      <w:rPr>
        <w:rFonts w:hint="default"/>
      </w:rPr>
    </w:lvl>
    <w:lvl w:ilvl="1" w:tplc="04100019" w:tentative="1">
      <w:start w:val="1"/>
      <w:numFmt w:val="lowerLetter"/>
      <w:lvlText w:val="%2."/>
      <w:lvlJc w:val="left"/>
      <w:pPr>
        <w:ind w:left="1179" w:hanging="360"/>
      </w:pPr>
    </w:lvl>
    <w:lvl w:ilvl="2" w:tplc="0410001B" w:tentative="1">
      <w:start w:val="1"/>
      <w:numFmt w:val="lowerRoman"/>
      <w:lvlText w:val="%3."/>
      <w:lvlJc w:val="right"/>
      <w:pPr>
        <w:ind w:left="1899" w:hanging="180"/>
      </w:pPr>
    </w:lvl>
    <w:lvl w:ilvl="3" w:tplc="0410000F" w:tentative="1">
      <w:start w:val="1"/>
      <w:numFmt w:val="decimal"/>
      <w:lvlText w:val="%4."/>
      <w:lvlJc w:val="left"/>
      <w:pPr>
        <w:ind w:left="2619" w:hanging="360"/>
      </w:pPr>
    </w:lvl>
    <w:lvl w:ilvl="4" w:tplc="04100019" w:tentative="1">
      <w:start w:val="1"/>
      <w:numFmt w:val="lowerLetter"/>
      <w:lvlText w:val="%5."/>
      <w:lvlJc w:val="left"/>
      <w:pPr>
        <w:ind w:left="3339" w:hanging="360"/>
      </w:pPr>
    </w:lvl>
    <w:lvl w:ilvl="5" w:tplc="0410001B" w:tentative="1">
      <w:start w:val="1"/>
      <w:numFmt w:val="lowerRoman"/>
      <w:lvlText w:val="%6."/>
      <w:lvlJc w:val="right"/>
      <w:pPr>
        <w:ind w:left="4059" w:hanging="180"/>
      </w:pPr>
    </w:lvl>
    <w:lvl w:ilvl="6" w:tplc="0410000F" w:tentative="1">
      <w:start w:val="1"/>
      <w:numFmt w:val="decimal"/>
      <w:lvlText w:val="%7."/>
      <w:lvlJc w:val="left"/>
      <w:pPr>
        <w:ind w:left="4779" w:hanging="360"/>
      </w:pPr>
    </w:lvl>
    <w:lvl w:ilvl="7" w:tplc="04100019" w:tentative="1">
      <w:start w:val="1"/>
      <w:numFmt w:val="lowerLetter"/>
      <w:lvlText w:val="%8."/>
      <w:lvlJc w:val="left"/>
      <w:pPr>
        <w:ind w:left="5499" w:hanging="360"/>
      </w:pPr>
    </w:lvl>
    <w:lvl w:ilvl="8" w:tplc="0410001B" w:tentative="1">
      <w:start w:val="1"/>
      <w:numFmt w:val="lowerRoman"/>
      <w:lvlText w:val="%9."/>
      <w:lvlJc w:val="right"/>
      <w:pPr>
        <w:ind w:left="6219" w:hanging="180"/>
      </w:pPr>
    </w:lvl>
  </w:abstractNum>
  <w:abstractNum w:abstractNumId="10" w15:restartNumberingAfterBreak="0">
    <w:nsid w:val="5F30015A"/>
    <w:multiLevelType w:val="hybridMultilevel"/>
    <w:tmpl w:val="2DE622F2"/>
    <w:lvl w:ilvl="0" w:tplc="19F072AE">
      <w:start w:val="1"/>
      <w:numFmt w:val="bullet"/>
      <w:lvlText w:val="o"/>
      <w:lvlJc w:val="left"/>
      <w:pPr>
        <w:ind w:left="1539"/>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1" w:tplc="E75EC26E">
      <w:start w:val="1"/>
      <w:numFmt w:val="bullet"/>
      <w:lvlText w:val="o"/>
      <w:lvlJc w:val="left"/>
      <w:pPr>
        <w:ind w:left="21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2" w:tplc="8B0487BA">
      <w:start w:val="1"/>
      <w:numFmt w:val="bullet"/>
      <w:lvlText w:val="▪"/>
      <w:lvlJc w:val="left"/>
      <w:pPr>
        <w:ind w:left="28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3" w:tplc="4D24B326">
      <w:start w:val="1"/>
      <w:numFmt w:val="bullet"/>
      <w:lvlText w:val="•"/>
      <w:lvlJc w:val="left"/>
      <w:pPr>
        <w:ind w:left="36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4" w:tplc="52B2F19E">
      <w:start w:val="1"/>
      <w:numFmt w:val="bullet"/>
      <w:lvlText w:val="o"/>
      <w:lvlJc w:val="left"/>
      <w:pPr>
        <w:ind w:left="432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5" w:tplc="DDE06360">
      <w:start w:val="1"/>
      <w:numFmt w:val="bullet"/>
      <w:lvlText w:val="▪"/>
      <w:lvlJc w:val="left"/>
      <w:pPr>
        <w:ind w:left="504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6" w:tplc="E196B99C">
      <w:start w:val="1"/>
      <w:numFmt w:val="bullet"/>
      <w:lvlText w:val="•"/>
      <w:lvlJc w:val="left"/>
      <w:pPr>
        <w:ind w:left="576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7" w:tplc="379CE844">
      <w:start w:val="1"/>
      <w:numFmt w:val="bullet"/>
      <w:lvlText w:val="o"/>
      <w:lvlJc w:val="left"/>
      <w:pPr>
        <w:ind w:left="648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lvl w:ilvl="8" w:tplc="3558DE14">
      <w:start w:val="1"/>
      <w:numFmt w:val="bullet"/>
      <w:lvlText w:val="▪"/>
      <w:lvlJc w:val="left"/>
      <w:pPr>
        <w:ind w:left="7200"/>
      </w:pPr>
      <w:rPr>
        <w:rFonts w:ascii="Courier New" w:eastAsia="Courier New" w:hAnsi="Courier New" w:cs="Courier New"/>
        <w:b w:val="0"/>
        <w:i w:val="0"/>
        <w:strike w:val="0"/>
        <w:dstrike w:val="0"/>
        <w:color w:val="000000"/>
        <w:sz w:val="24"/>
        <w:szCs w:val="24"/>
        <w:u w:val="none" w:color="000000"/>
        <w:bdr w:val="none" w:sz="0" w:space="0" w:color="auto"/>
        <w:shd w:val="clear" w:color="auto" w:fill="auto"/>
        <w:vertAlign w:val="baseline"/>
      </w:rPr>
    </w:lvl>
  </w:abstractNum>
  <w:abstractNum w:abstractNumId="11" w15:restartNumberingAfterBreak="0">
    <w:nsid w:val="70C201B5"/>
    <w:multiLevelType w:val="hybridMultilevel"/>
    <w:tmpl w:val="BD60B27A"/>
    <w:lvl w:ilvl="0" w:tplc="2DACA162">
      <w:start w:val="1"/>
      <w:numFmt w:val="lowerRoman"/>
      <w:lvlText w:val="(%1)"/>
      <w:lvlJc w:val="left"/>
      <w:pPr>
        <w:ind w:left="1080" w:hanging="72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97A1943"/>
    <w:multiLevelType w:val="hybridMultilevel"/>
    <w:tmpl w:val="C9401D70"/>
    <w:lvl w:ilvl="0" w:tplc="0C44E762">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7B751D12"/>
    <w:multiLevelType w:val="hybridMultilevel"/>
    <w:tmpl w:val="F11C71D4"/>
    <w:lvl w:ilvl="0" w:tplc="44142A48">
      <w:start w:val="1"/>
      <w:numFmt w:val="bullet"/>
      <w:lvlText w:val="•"/>
      <w:lvlJc w:val="left"/>
      <w:pPr>
        <w:ind w:left="804"/>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9998DD58">
      <w:start w:val="1"/>
      <w:numFmt w:val="bullet"/>
      <w:lvlText w:val="o"/>
      <w:lvlJc w:val="left"/>
      <w:pPr>
        <w:ind w:left="14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371E0BA0">
      <w:start w:val="1"/>
      <w:numFmt w:val="bullet"/>
      <w:lvlText w:val="▪"/>
      <w:lvlJc w:val="left"/>
      <w:pPr>
        <w:ind w:left="21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5AEA51DE">
      <w:start w:val="1"/>
      <w:numFmt w:val="bullet"/>
      <w:lvlText w:val="•"/>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C381D8C">
      <w:start w:val="1"/>
      <w:numFmt w:val="bullet"/>
      <w:lvlText w:val="o"/>
      <w:lvlJc w:val="left"/>
      <w:pPr>
        <w:ind w:left="36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C6647E88">
      <w:start w:val="1"/>
      <w:numFmt w:val="bullet"/>
      <w:lvlText w:val="▪"/>
      <w:lvlJc w:val="left"/>
      <w:pPr>
        <w:ind w:left="43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88A6E080">
      <w:start w:val="1"/>
      <w:numFmt w:val="bullet"/>
      <w:lvlText w:val="•"/>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2B04A528">
      <w:start w:val="1"/>
      <w:numFmt w:val="bullet"/>
      <w:lvlText w:val="o"/>
      <w:lvlJc w:val="left"/>
      <w:pPr>
        <w:ind w:left="57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D8E3E18">
      <w:start w:val="1"/>
      <w:numFmt w:val="bullet"/>
      <w:lvlText w:val="▪"/>
      <w:lvlJc w:val="left"/>
      <w:pPr>
        <w:ind w:left="64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num w:numId="1" w16cid:durableId="147943946">
    <w:abstractNumId w:val="3"/>
  </w:num>
  <w:num w:numId="2" w16cid:durableId="20589369">
    <w:abstractNumId w:val="8"/>
  </w:num>
  <w:num w:numId="3" w16cid:durableId="1889871567">
    <w:abstractNumId w:val="13"/>
  </w:num>
  <w:num w:numId="4" w16cid:durableId="52896857">
    <w:abstractNumId w:val="5"/>
  </w:num>
  <w:num w:numId="5" w16cid:durableId="444035635">
    <w:abstractNumId w:val="10"/>
  </w:num>
  <w:num w:numId="6" w16cid:durableId="1866211565">
    <w:abstractNumId w:val="4"/>
  </w:num>
  <w:num w:numId="7" w16cid:durableId="1153256656">
    <w:abstractNumId w:val="6"/>
  </w:num>
  <w:num w:numId="8" w16cid:durableId="1609043581">
    <w:abstractNumId w:val="11"/>
  </w:num>
  <w:num w:numId="9" w16cid:durableId="219438530">
    <w:abstractNumId w:val="9"/>
  </w:num>
  <w:num w:numId="10" w16cid:durableId="1970285755">
    <w:abstractNumId w:val="7"/>
  </w:num>
  <w:num w:numId="11" w16cid:durableId="1748336538">
    <w:abstractNumId w:val="0"/>
  </w:num>
  <w:num w:numId="12" w16cid:durableId="487986856">
    <w:abstractNumId w:val="1"/>
  </w:num>
  <w:num w:numId="13" w16cid:durableId="1247575536">
    <w:abstractNumId w:val="2"/>
  </w:num>
  <w:num w:numId="14" w16cid:durableId="15442276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041DF"/>
    <w:rsid w:val="00004DA1"/>
    <w:rsid w:val="000052E8"/>
    <w:rsid w:val="00014971"/>
    <w:rsid w:val="000410D9"/>
    <w:rsid w:val="00055A9C"/>
    <w:rsid w:val="0006385D"/>
    <w:rsid w:val="00064936"/>
    <w:rsid w:val="00072686"/>
    <w:rsid w:val="00076D4A"/>
    <w:rsid w:val="00086BBB"/>
    <w:rsid w:val="000904ED"/>
    <w:rsid w:val="00092674"/>
    <w:rsid w:val="00094B39"/>
    <w:rsid w:val="000C1768"/>
    <w:rsid w:val="000C1E3A"/>
    <w:rsid w:val="000D4E3F"/>
    <w:rsid w:val="000E698D"/>
    <w:rsid w:val="00103A51"/>
    <w:rsid w:val="00114ECB"/>
    <w:rsid w:val="00131BC1"/>
    <w:rsid w:val="00133157"/>
    <w:rsid w:val="00140BE7"/>
    <w:rsid w:val="00142E48"/>
    <w:rsid w:val="00153EA5"/>
    <w:rsid w:val="00160319"/>
    <w:rsid w:val="00194E30"/>
    <w:rsid w:val="001C18DD"/>
    <w:rsid w:val="001C3D15"/>
    <w:rsid w:val="001C6A74"/>
    <w:rsid w:val="001C7D24"/>
    <w:rsid w:val="00254A45"/>
    <w:rsid w:val="00262233"/>
    <w:rsid w:val="00284DFF"/>
    <w:rsid w:val="002866C0"/>
    <w:rsid w:val="002918A7"/>
    <w:rsid w:val="0029589B"/>
    <w:rsid w:val="00296CAA"/>
    <w:rsid w:val="002A00C7"/>
    <w:rsid w:val="002B0B7D"/>
    <w:rsid w:val="002B75DC"/>
    <w:rsid w:val="002C4756"/>
    <w:rsid w:val="002E096F"/>
    <w:rsid w:val="002E2A80"/>
    <w:rsid w:val="002E3816"/>
    <w:rsid w:val="00320137"/>
    <w:rsid w:val="00325542"/>
    <w:rsid w:val="0033219B"/>
    <w:rsid w:val="00346B7B"/>
    <w:rsid w:val="0035754B"/>
    <w:rsid w:val="00375F96"/>
    <w:rsid w:val="003A0342"/>
    <w:rsid w:val="004214EC"/>
    <w:rsid w:val="004225B9"/>
    <w:rsid w:val="0042285C"/>
    <w:rsid w:val="004252E8"/>
    <w:rsid w:val="0043593F"/>
    <w:rsid w:val="00436C75"/>
    <w:rsid w:val="00445D31"/>
    <w:rsid w:val="00465A3A"/>
    <w:rsid w:val="00473AF3"/>
    <w:rsid w:val="00483B3C"/>
    <w:rsid w:val="004860CB"/>
    <w:rsid w:val="004A1C67"/>
    <w:rsid w:val="004C0EEC"/>
    <w:rsid w:val="004C0F86"/>
    <w:rsid w:val="004C7633"/>
    <w:rsid w:val="004D6743"/>
    <w:rsid w:val="004E50BF"/>
    <w:rsid w:val="004E7011"/>
    <w:rsid w:val="004F6D20"/>
    <w:rsid w:val="004F7CAF"/>
    <w:rsid w:val="00517CFB"/>
    <w:rsid w:val="005270FB"/>
    <w:rsid w:val="00544059"/>
    <w:rsid w:val="00555D6C"/>
    <w:rsid w:val="00561C37"/>
    <w:rsid w:val="0059291A"/>
    <w:rsid w:val="00596BB8"/>
    <w:rsid w:val="005A7787"/>
    <w:rsid w:val="005B3ED5"/>
    <w:rsid w:val="005B6721"/>
    <w:rsid w:val="005B7AFB"/>
    <w:rsid w:val="005C2A2C"/>
    <w:rsid w:val="005D7B15"/>
    <w:rsid w:val="005E2E84"/>
    <w:rsid w:val="005F5980"/>
    <w:rsid w:val="005F70D1"/>
    <w:rsid w:val="0061563C"/>
    <w:rsid w:val="00620D06"/>
    <w:rsid w:val="00626CFC"/>
    <w:rsid w:val="006312F6"/>
    <w:rsid w:val="00641125"/>
    <w:rsid w:val="00644636"/>
    <w:rsid w:val="0065300C"/>
    <w:rsid w:val="00653BB2"/>
    <w:rsid w:val="00671018"/>
    <w:rsid w:val="006907C2"/>
    <w:rsid w:val="006925D8"/>
    <w:rsid w:val="0069695A"/>
    <w:rsid w:val="006A0C4D"/>
    <w:rsid w:val="006D20AF"/>
    <w:rsid w:val="006D4F39"/>
    <w:rsid w:val="006D532A"/>
    <w:rsid w:val="006F6D23"/>
    <w:rsid w:val="007168CB"/>
    <w:rsid w:val="00730E91"/>
    <w:rsid w:val="00766191"/>
    <w:rsid w:val="00797E86"/>
    <w:rsid w:val="007A5AB6"/>
    <w:rsid w:val="007D5A34"/>
    <w:rsid w:val="007E1E12"/>
    <w:rsid w:val="007F2ED8"/>
    <w:rsid w:val="0085607F"/>
    <w:rsid w:val="008A41C0"/>
    <w:rsid w:val="008B6EA0"/>
    <w:rsid w:val="008D065F"/>
    <w:rsid w:val="009041DF"/>
    <w:rsid w:val="00925D4C"/>
    <w:rsid w:val="00954439"/>
    <w:rsid w:val="00970BA5"/>
    <w:rsid w:val="00975C50"/>
    <w:rsid w:val="009860B2"/>
    <w:rsid w:val="009B454A"/>
    <w:rsid w:val="009D51F1"/>
    <w:rsid w:val="009F1F4F"/>
    <w:rsid w:val="009F4F18"/>
    <w:rsid w:val="00A12342"/>
    <w:rsid w:val="00A35055"/>
    <w:rsid w:val="00A56B49"/>
    <w:rsid w:val="00A600A7"/>
    <w:rsid w:val="00A614FA"/>
    <w:rsid w:val="00A64A85"/>
    <w:rsid w:val="00A65764"/>
    <w:rsid w:val="00A851BE"/>
    <w:rsid w:val="00AB2941"/>
    <w:rsid w:val="00AC0300"/>
    <w:rsid w:val="00AC1607"/>
    <w:rsid w:val="00AC665B"/>
    <w:rsid w:val="00B3755B"/>
    <w:rsid w:val="00B451B9"/>
    <w:rsid w:val="00B54ECD"/>
    <w:rsid w:val="00B57D5E"/>
    <w:rsid w:val="00B80D3E"/>
    <w:rsid w:val="00B84BE4"/>
    <w:rsid w:val="00B9320B"/>
    <w:rsid w:val="00BA4089"/>
    <w:rsid w:val="00BB18B8"/>
    <w:rsid w:val="00BC1047"/>
    <w:rsid w:val="00BC1AE3"/>
    <w:rsid w:val="00BC7019"/>
    <w:rsid w:val="00C0038D"/>
    <w:rsid w:val="00C01CB3"/>
    <w:rsid w:val="00C122E2"/>
    <w:rsid w:val="00C15E9E"/>
    <w:rsid w:val="00C70FE0"/>
    <w:rsid w:val="00C92785"/>
    <w:rsid w:val="00CA2EB5"/>
    <w:rsid w:val="00CB7FE8"/>
    <w:rsid w:val="00CC0E59"/>
    <w:rsid w:val="00CD0ED8"/>
    <w:rsid w:val="00CD60DA"/>
    <w:rsid w:val="00CE2936"/>
    <w:rsid w:val="00D3776E"/>
    <w:rsid w:val="00D55462"/>
    <w:rsid w:val="00D70532"/>
    <w:rsid w:val="00D8318C"/>
    <w:rsid w:val="00D90308"/>
    <w:rsid w:val="00D965E7"/>
    <w:rsid w:val="00DA7480"/>
    <w:rsid w:val="00DB0ECF"/>
    <w:rsid w:val="00DB7098"/>
    <w:rsid w:val="00DC6A22"/>
    <w:rsid w:val="00DE07A8"/>
    <w:rsid w:val="00DF7CDA"/>
    <w:rsid w:val="00DF7D84"/>
    <w:rsid w:val="00E149DD"/>
    <w:rsid w:val="00E1623C"/>
    <w:rsid w:val="00E379E9"/>
    <w:rsid w:val="00E54854"/>
    <w:rsid w:val="00E55095"/>
    <w:rsid w:val="00E92551"/>
    <w:rsid w:val="00EE3CF9"/>
    <w:rsid w:val="00F20DB5"/>
    <w:rsid w:val="00F22B32"/>
    <w:rsid w:val="00F8630C"/>
    <w:rsid w:val="00F90A3E"/>
    <w:rsid w:val="00FA3110"/>
    <w:rsid w:val="00FB711A"/>
    <w:rsid w:val="00FC43E0"/>
    <w:rsid w:val="00FC4483"/>
    <w:rsid w:val="00FD35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3BA042"/>
  <w15:docId w15:val="{1C9EBF63-BD9B-45BF-8BF5-3F3803705C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3" w:line="249" w:lineRule="auto"/>
      <w:ind w:left="109" w:hanging="10"/>
      <w:jc w:val="both"/>
    </w:pPr>
    <w:rPr>
      <w:rFonts w:ascii="Times New Roman" w:eastAsia="Times New Roman" w:hAnsi="Times New Roman" w:cs="Times New Roman"/>
      <w:color w:val="000000"/>
      <w:sz w:val="24"/>
    </w:rPr>
  </w:style>
  <w:style w:type="paragraph" w:styleId="Titolo1">
    <w:name w:val="heading 1"/>
    <w:next w:val="Normale"/>
    <w:link w:val="Titolo1Carattere"/>
    <w:uiPriority w:val="9"/>
    <w:qFormat/>
    <w:pPr>
      <w:keepNext/>
      <w:keepLines/>
      <w:spacing w:after="0"/>
      <w:ind w:left="109" w:hanging="10"/>
      <w:outlineLvl w:val="0"/>
    </w:pPr>
    <w:rPr>
      <w:rFonts w:ascii="Times New Roman" w:eastAsia="Times New Roman" w:hAnsi="Times New Roman" w:cs="Times New Roman"/>
      <w:color w:val="000000"/>
      <w:sz w:val="24"/>
      <w:u w:val="single" w:color="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000000"/>
      <w:sz w:val="24"/>
      <w:u w:val="single" w:color="000000"/>
    </w:rPr>
  </w:style>
  <w:style w:type="table" w:customStyle="1" w:styleId="TableGrid">
    <w:name w:val="TableGrid"/>
    <w:pPr>
      <w:spacing w:after="0" w:line="240" w:lineRule="auto"/>
    </w:pPr>
    <w:tblPr>
      <w:tblCellMar>
        <w:top w:w="0" w:type="dxa"/>
        <w:left w:w="0" w:type="dxa"/>
        <w:bottom w:w="0" w:type="dxa"/>
        <w:right w:w="0" w:type="dxa"/>
      </w:tblCellMar>
    </w:tblPr>
  </w:style>
  <w:style w:type="table" w:styleId="Grigliatabella">
    <w:name w:val="Table Grid"/>
    <w:basedOn w:val="Tabellanormale"/>
    <w:uiPriority w:val="39"/>
    <w:rsid w:val="004D67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foelenco">
    <w:name w:val="List Paragraph"/>
    <w:basedOn w:val="Normale"/>
    <w:uiPriority w:val="34"/>
    <w:qFormat/>
    <w:rsid w:val="005270FB"/>
    <w:pPr>
      <w:ind w:left="720"/>
      <w:contextualSpacing/>
    </w:pPr>
  </w:style>
  <w:style w:type="paragraph" w:styleId="Testofumetto">
    <w:name w:val="Balloon Text"/>
    <w:basedOn w:val="Normale"/>
    <w:link w:val="TestofumettoCarattere"/>
    <w:uiPriority w:val="99"/>
    <w:semiHidden/>
    <w:unhideWhenUsed/>
    <w:rsid w:val="00160319"/>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160319"/>
    <w:rPr>
      <w:rFonts w:ascii="Segoe UI" w:eastAsia="Times New Roman" w:hAnsi="Segoe UI" w:cs="Segoe UI"/>
      <w:color w:val="000000"/>
      <w:sz w:val="18"/>
      <w:szCs w:val="18"/>
    </w:rPr>
  </w:style>
  <w:style w:type="character" w:styleId="Rimandocommento">
    <w:name w:val="annotation reference"/>
    <w:basedOn w:val="Carpredefinitoparagrafo"/>
    <w:uiPriority w:val="99"/>
    <w:semiHidden/>
    <w:unhideWhenUsed/>
    <w:rsid w:val="00C01CB3"/>
    <w:rPr>
      <w:sz w:val="16"/>
      <w:szCs w:val="16"/>
    </w:rPr>
  </w:style>
  <w:style w:type="paragraph" w:styleId="Testocommento">
    <w:name w:val="annotation text"/>
    <w:basedOn w:val="Normale"/>
    <w:link w:val="TestocommentoCarattere"/>
    <w:uiPriority w:val="99"/>
    <w:semiHidden/>
    <w:unhideWhenUsed/>
    <w:rsid w:val="00C01CB3"/>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C01CB3"/>
    <w:rPr>
      <w:rFonts w:ascii="Times New Roman" w:eastAsia="Times New Roman" w:hAnsi="Times New Roman" w:cs="Times New Roman"/>
      <w:color w:val="000000"/>
      <w:sz w:val="20"/>
      <w:szCs w:val="20"/>
    </w:rPr>
  </w:style>
  <w:style w:type="paragraph" w:styleId="Soggettocommento">
    <w:name w:val="annotation subject"/>
    <w:basedOn w:val="Testocommento"/>
    <w:next w:val="Testocommento"/>
    <w:link w:val="SoggettocommentoCarattere"/>
    <w:uiPriority w:val="99"/>
    <w:semiHidden/>
    <w:unhideWhenUsed/>
    <w:rsid w:val="00C01CB3"/>
    <w:rPr>
      <w:b/>
      <w:bCs/>
    </w:rPr>
  </w:style>
  <w:style w:type="character" w:customStyle="1" w:styleId="SoggettocommentoCarattere">
    <w:name w:val="Soggetto commento Carattere"/>
    <w:basedOn w:val="TestocommentoCarattere"/>
    <w:link w:val="Soggettocommento"/>
    <w:uiPriority w:val="99"/>
    <w:semiHidden/>
    <w:rsid w:val="00C01CB3"/>
    <w:rPr>
      <w:rFonts w:ascii="Times New Roman" w:eastAsia="Times New Roman" w:hAnsi="Times New Roman" w:cs="Times New Roman"/>
      <w:b/>
      <w:bCs/>
      <w:color w:val="000000"/>
      <w:sz w:val="20"/>
      <w:szCs w:val="20"/>
    </w:rPr>
  </w:style>
  <w:style w:type="character" w:styleId="Collegamentoipertestuale">
    <w:name w:val="Hyperlink"/>
    <w:basedOn w:val="Carpredefinitoparagrafo"/>
    <w:uiPriority w:val="99"/>
    <w:unhideWhenUsed/>
    <w:rsid w:val="0065300C"/>
    <w:rPr>
      <w:color w:val="0563C1" w:themeColor="hyperlink"/>
      <w:u w:val="single"/>
    </w:rPr>
  </w:style>
  <w:style w:type="character" w:styleId="Menzionenonrisolta">
    <w:name w:val="Unresolved Mention"/>
    <w:basedOn w:val="Carpredefinitoparagrafo"/>
    <w:uiPriority w:val="99"/>
    <w:semiHidden/>
    <w:unhideWhenUsed/>
    <w:rsid w:val="0065300C"/>
    <w:rPr>
      <w:color w:val="605E5C"/>
      <w:shd w:val="clear" w:color="auto" w:fill="E1DFDD"/>
    </w:rPr>
  </w:style>
  <w:style w:type="paragraph" w:styleId="Revisione">
    <w:name w:val="Revision"/>
    <w:hidden/>
    <w:uiPriority w:val="99"/>
    <w:semiHidden/>
    <w:rsid w:val="009860B2"/>
    <w:pPr>
      <w:spacing w:after="0" w:line="240" w:lineRule="auto"/>
    </w:pPr>
    <w:rPr>
      <w:rFonts w:ascii="Times New Roman" w:eastAsia="Times New Roman" w:hAnsi="Times New Roman" w:cs="Times New Roman"/>
      <w:color w:val="000000"/>
      <w:sz w:val="24"/>
    </w:rPr>
  </w:style>
  <w:style w:type="paragraph" w:styleId="Intestazione">
    <w:name w:val="header"/>
    <w:basedOn w:val="Normale"/>
    <w:link w:val="IntestazioneCarattere"/>
    <w:uiPriority w:val="99"/>
    <w:unhideWhenUsed/>
    <w:rsid w:val="009D51F1"/>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9D51F1"/>
    <w:rPr>
      <w:rFonts w:ascii="Times New Roman" w:eastAsia="Times New Roman" w:hAnsi="Times New Roman" w:cs="Times New Roman"/>
      <w:color w:val="000000"/>
      <w:sz w:val="24"/>
    </w:rPr>
  </w:style>
  <w:style w:type="paragraph" w:styleId="Pidipagina">
    <w:name w:val="footer"/>
    <w:basedOn w:val="Normale"/>
    <w:link w:val="PidipaginaCarattere"/>
    <w:uiPriority w:val="99"/>
    <w:unhideWhenUsed/>
    <w:rsid w:val="009D51F1"/>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9D51F1"/>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minervamedica.it/en/journals/self-archiving-policy.php" TargetMode="Externa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s://www.minervamedica.it" TargetMode="External"/><Relationship Id="rId12" Type="http://schemas.openxmlformats.org/officeDocument/2006/relationships/hyperlink" Target="https://www.minervamedica.it/en/journals/self-archiving-policy.php" TargetMode="External"/><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inervamedica.it"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minervamedica.it/en/journals/self-archiving-policy.php"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inervamedica.it" TargetMode="External"/><Relationship Id="rId14" Type="http://schemas.openxmlformats.org/officeDocument/2006/relationships/header" Target="header2.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2153</Words>
  <Characters>12275</Characters>
  <Application>Microsoft Office Word</Application>
  <DocSecurity>0</DocSecurity>
  <Lines>102</Lines>
  <Paragraphs>28</Paragraphs>
  <ScaleCrop>false</ScaleCrop>
  <HeadingPairs>
    <vt:vector size="2" baseType="variant">
      <vt:variant>
        <vt:lpstr>Titolo</vt:lpstr>
      </vt:variant>
      <vt:variant>
        <vt:i4>1</vt:i4>
      </vt:variant>
    </vt:vector>
  </HeadingPairs>
  <TitlesOfParts>
    <vt:vector size="1" baseType="lpstr">
      <vt:lpstr>Microsoft Word - JOURNAL ARTICLE PUBLISHING AGREEMENT_MODELLO_MIN SURGERY</vt:lpstr>
    </vt:vector>
  </TitlesOfParts>
  <Company/>
  <LinksUpToDate>false</LinksUpToDate>
  <CharactersWithSpaces>14400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JOURNAL ARTICLE PUBLISHING AGREEMENT_MODELLO_MIN SURGERY</dc:title>
  <dc:subject/>
  <dc:creator>utente</dc:creator>
  <cp:keywords/>
  <cp:lastModifiedBy>alberto oliaro</cp:lastModifiedBy>
  <cp:revision>4</cp:revision>
  <dcterms:created xsi:type="dcterms:W3CDTF">2022-02-07T13:38:00Z</dcterms:created>
  <dcterms:modified xsi:type="dcterms:W3CDTF">2022-04-13T08:41:00Z</dcterms:modified>
</cp:coreProperties>
</file>